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E" w:rsidRDefault="00F6361E" w:rsidP="000F6CB3">
      <w:pPr>
        <w:pStyle w:val="a5"/>
        <w:widowControl w:val="0"/>
        <w:rPr>
          <w:sz w:val="26"/>
          <w:szCs w:val="26"/>
        </w:rPr>
      </w:pPr>
    </w:p>
    <w:p w:rsidR="000F6CB3" w:rsidRPr="00277979" w:rsidRDefault="000F6CB3" w:rsidP="000F6CB3">
      <w:pPr>
        <w:pStyle w:val="a5"/>
        <w:widowControl w:val="0"/>
        <w:rPr>
          <w:sz w:val="26"/>
          <w:szCs w:val="26"/>
        </w:rPr>
      </w:pPr>
      <w:r w:rsidRPr="00277979">
        <w:rPr>
          <w:sz w:val="26"/>
          <w:szCs w:val="26"/>
        </w:rPr>
        <w:t>Должностной регламент</w:t>
      </w:r>
    </w:p>
    <w:p w:rsidR="000F6CB3" w:rsidRPr="00277979" w:rsidRDefault="00082241" w:rsidP="000F6C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налогового инспектора</w:t>
      </w:r>
    </w:p>
    <w:p w:rsidR="00175292" w:rsidRPr="00277979" w:rsidRDefault="009A3CA0" w:rsidP="000F6C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79">
        <w:rPr>
          <w:rFonts w:ascii="Times New Roman" w:hAnsi="Times New Roman" w:cs="Times New Roman"/>
          <w:b/>
          <w:sz w:val="26"/>
          <w:szCs w:val="26"/>
        </w:rPr>
        <w:t>о</w:t>
      </w:r>
      <w:r w:rsidR="00175292" w:rsidRPr="00277979">
        <w:rPr>
          <w:rFonts w:ascii="Times New Roman" w:hAnsi="Times New Roman" w:cs="Times New Roman"/>
          <w:b/>
          <w:sz w:val="26"/>
          <w:szCs w:val="26"/>
        </w:rPr>
        <w:t>тдела</w:t>
      </w:r>
      <w:r w:rsidRPr="00277979">
        <w:rPr>
          <w:rFonts w:ascii="Times New Roman" w:hAnsi="Times New Roman" w:cs="Times New Roman"/>
          <w:b/>
          <w:sz w:val="26"/>
          <w:szCs w:val="26"/>
        </w:rPr>
        <w:t xml:space="preserve"> камеральных </w:t>
      </w:r>
      <w:r w:rsidR="00460AEC">
        <w:rPr>
          <w:rFonts w:ascii="Times New Roman" w:hAnsi="Times New Roman" w:cs="Times New Roman"/>
          <w:b/>
          <w:sz w:val="26"/>
          <w:szCs w:val="26"/>
        </w:rPr>
        <w:t>проверок №3</w:t>
      </w:r>
    </w:p>
    <w:p w:rsidR="000F6CB3" w:rsidRPr="00277979" w:rsidRDefault="000F6CB3" w:rsidP="000F6C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7979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Межрайонной инспекции Федеральной налоговой службы № 11 </w:t>
      </w:r>
    </w:p>
    <w:p w:rsidR="000F6CB3" w:rsidRPr="00277979" w:rsidRDefault="000F6CB3" w:rsidP="000F6C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7979">
        <w:rPr>
          <w:rFonts w:ascii="Times New Roman" w:hAnsi="Times New Roman" w:cs="Times New Roman"/>
          <w:b/>
          <w:sz w:val="26"/>
          <w:szCs w:val="26"/>
          <w:u w:val="single"/>
        </w:rPr>
        <w:t>по Удмуртской Республике</w:t>
      </w:r>
    </w:p>
    <w:p w:rsidR="00FF20BC" w:rsidRPr="00277979" w:rsidRDefault="000F6CB3" w:rsidP="000F6CB3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277979">
        <w:rPr>
          <w:rFonts w:ascii="Times New Roman" w:hAnsi="Times New Roman" w:cs="Times New Roman"/>
          <w:sz w:val="18"/>
        </w:rPr>
        <w:t xml:space="preserve"> </w:t>
      </w:r>
      <w:r w:rsidR="00FF20BC" w:rsidRPr="00277979">
        <w:rPr>
          <w:rFonts w:ascii="Times New Roman" w:hAnsi="Times New Roman" w:cs="Times New Roman"/>
          <w:sz w:val="18"/>
        </w:rPr>
        <w:t>(наименование должности</w:t>
      </w:r>
      <w:r w:rsidR="00806B0C" w:rsidRPr="00277979">
        <w:rPr>
          <w:rFonts w:ascii="Times New Roman" w:hAnsi="Times New Roman" w:cs="Times New Roman"/>
          <w:sz w:val="18"/>
        </w:rPr>
        <w:t>,</w:t>
      </w:r>
      <w:r w:rsidR="000C2E02" w:rsidRPr="00277979">
        <w:rPr>
          <w:rFonts w:ascii="Times New Roman" w:hAnsi="Times New Roman" w:cs="Times New Roman"/>
          <w:sz w:val="18"/>
        </w:rPr>
        <w:t xml:space="preserve"> наименование</w:t>
      </w:r>
      <w:r w:rsidR="00806B0C" w:rsidRPr="00277979">
        <w:rPr>
          <w:rFonts w:ascii="Times New Roman" w:hAnsi="Times New Roman" w:cs="Times New Roman"/>
          <w:sz w:val="18"/>
        </w:rPr>
        <w:t xml:space="preserve"> структурного подразделения налогового органа Российской Федерации</w:t>
      </w:r>
      <w:r w:rsidR="000C2E02" w:rsidRPr="00277979">
        <w:rPr>
          <w:rFonts w:ascii="Times New Roman" w:hAnsi="Times New Roman" w:cs="Times New Roman"/>
          <w:sz w:val="18"/>
        </w:rPr>
        <w:t xml:space="preserve">, </w:t>
      </w:r>
      <w:r w:rsidR="00BA51E1" w:rsidRPr="00277979">
        <w:rPr>
          <w:rFonts w:ascii="Times New Roman" w:hAnsi="Times New Roman" w:cs="Times New Roman"/>
          <w:sz w:val="18"/>
        </w:rPr>
        <w:br/>
      </w:r>
      <w:r w:rsidR="000C2E02" w:rsidRPr="00277979">
        <w:rPr>
          <w:rFonts w:ascii="Times New Roman" w:hAnsi="Times New Roman" w:cs="Times New Roman"/>
          <w:sz w:val="18"/>
        </w:rPr>
        <w:t>наименование налогового органа Российской Федерации</w:t>
      </w:r>
      <w:r w:rsidR="00FF20BC" w:rsidRPr="00277979">
        <w:rPr>
          <w:rFonts w:ascii="Times New Roman" w:hAnsi="Times New Roman" w:cs="Times New Roman"/>
          <w:sz w:val="18"/>
        </w:rPr>
        <w:t>)</w:t>
      </w:r>
    </w:p>
    <w:p w:rsidR="000C2E02" w:rsidRPr="00277979" w:rsidRDefault="000C2E02" w:rsidP="00C23B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277979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79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277979">
        <w:rPr>
          <w:rFonts w:ascii="Times New Roman" w:hAnsi="Times New Roman" w:cs="Times New Roman"/>
          <w:b/>
          <w:sz w:val="26"/>
          <w:szCs w:val="26"/>
        </w:rPr>
        <w:t> </w:t>
      </w:r>
      <w:r w:rsidRPr="0027797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277979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77979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1.</w:t>
      </w:r>
      <w:r w:rsidR="00016846" w:rsidRPr="00277979">
        <w:rPr>
          <w:rFonts w:ascii="Times New Roman" w:hAnsi="Times New Roman" w:cs="Times New Roman"/>
          <w:sz w:val="26"/>
          <w:szCs w:val="26"/>
        </w:rPr>
        <w:t> </w:t>
      </w:r>
      <w:r w:rsidRPr="00277979">
        <w:rPr>
          <w:rFonts w:ascii="Times New Roman" w:hAnsi="Times New Roman" w:cs="Times New Roman"/>
          <w:sz w:val="26"/>
          <w:szCs w:val="26"/>
        </w:rPr>
        <w:t xml:space="preserve">Должность федеральной государственной гражданской службы </w:t>
      </w:r>
      <w:r w:rsidR="006D1DF5" w:rsidRPr="00277979">
        <w:rPr>
          <w:rFonts w:ascii="Times New Roman" w:hAnsi="Times New Roman" w:cs="Times New Roman"/>
          <w:sz w:val="26"/>
          <w:szCs w:val="26"/>
        </w:rPr>
        <w:br/>
      </w:r>
      <w:r w:rsidRPr="0027797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D1DF5" w:rsidRPr="00277979">
        <w:rPr>
          <w:rFonts w:ascii="Times New Roman" w:hAnsi="Times New Roman" w:cs="Times New Roman"/>
          <w:sz w:val="26"/>
          <w:szCs w:val="26"/>
        </w:rPr>
        <w:t>–</w:t>
      </w:r>
      <w:r w:rsidRPr="00277979">
        <w:rPr>
          <w:rFonts w:ascii="Times New Roman" w:hAnsi="Times New Roman" w:cs="Times New Roman"/>
          <w:sz w:val="26"/>
          <w:szCs w:val="26"/>
        </w:rPr>
        <w:t xml:space="preserve"> гражданская служба)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6E1B18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9A3CA0" w:rsidRPr="00277979">
        <w:rPr>
          <w:rFonts w:ascii="Times New Roman" w:hAnsi="Times New Roman" w:cs="Times New Roman"/>
          <w:sz w:val="26"/>
          <w:szCs w:val="26"/>
        </w:rPr>
        <w:t xml:space="preserve">отдела камеральных </w:t>
      </w:r>
      <w:r w:rsidR="00460AEC">
        <w:rPr>
          <w:rFonts w:ascii="Times New Roman" w:hAnsi="Times New Roman" w:cs="Times New Roman"/>
          <w:sz w:val="26"/>
          <w:szCs w:val="26"/>
        </w:rPr>
        <w:t>проверок №3</w:t>
      </w:r>
      <w:r w:rsidR="00532AAD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0F6CB3" w:rsidRPr="00277979">
        <w:rPr>
          <w:rFonts w:ascii="Times New Roman" w:hAnsi="Times New Roman" w:cs="Times New Roman"/>
          <w:sz w:val="26"/>
          <w:szCs w:val="26"/>
        </w:rPr>
        <w:t xml:space="preserve">Межрайонной инспекции Федеральной налоговой службы № 11 по Удмуртской Республике </w:t>
      </w:r>
      <w:r w:rsidRPr="00277979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082241">
        <w:rPr>
          <w:rFonts w:ascii="Times New Roman" w:hAnsi="Times New Roman" w:cs="Times New Roman"/>
          <w:sz w:val="26"/>
          <w:szCs w:val="26"/>
        </w:rPr>
        <w:t>старшей</w:t>
      </w:r>
      <w:r w:rsidR="006E1B18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Pr="00277979">
        <w:rPr>
          <w:rFonts w:ascii="Times New Roman" w:hAnsi="Times New Roman" w:cs="Times New Roman"/>
          <w:sz w:val="26"/>
          <w:szCs w:val="26"/>
        </w:rPr>
        <w:t xml:space="preserve">группе должностей гражданской службы категории </w:t>
      </w:r>
      <w:r w:rsidR="006E1B18" w:rsidRPr="00277979">
        <w:rPr>
          <w:rFonts w:ascii="Times New Roman" w:hAnsi="Times New Roman" w:cs="Times New Roman"/>
          <w:sz w:val="26"/>
          <w:szCs w:val="26"/>
        </w:rPr>
        <w:t>"</w:t>
      </w:r>
      <w:r w:rsidR="00CA35E3" w:rsidRPr="00277979">
        <w:rPr>
          <w:rFonts w:ascii="Times New Roman" w:hAnsi="Times New Roman" w:cs="Times New Roman"/>
          <w:sz w:val="26"/>
          <w:szCs w:val="26"/>
        </w:rPr>
        <w:t>специалисты</w:t>
      </w:r>
      <w:r w:rsidR="006E1B18" w:rsidRPr="00277979">
        <w:rPr>
          <w:rFonts w:ascii="Times New Roman" w:hAnsi="Times New Roman" w:cs="Times New Roman"/>
          <w:sz w:val="26"/>
          <w:szCs w:val="26"/>
        </w:rPr>
        <w:t>"</w:t>
      </w:r>
      <w:r w:rsidR="009F3087" w:rsidRPr="00277979">
        <w:rPr>
          <w:rFonts w:ascii="Times New Roman" w:hAnsi="Times New Roman" w:cs="Times New Roman"/>
          <w:sz w:val="26"/>
          <w:szCs w:val="26"/>
        </w:rPr>
        <w:t>.</w:t>
      </w:r>
    </w:p>
    <w:p w:rsidR="00D6462A" w:rsidRPr="00277979" w:rsidRDefault="00EC06CF" w:rsidP="004901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 1574 «О Реестре должностей федеральной государственной гражданской службы», -</w:t>
      </w:r>
      <w:r w:rsidR="00CA35E3" w:rsidRPr="00277979">
        <w:rPr>
          <w:rFonts w:ascii="Times New Roman" w:hAnsi="Times New Roman" w:cs="Times New Roman"/>
          <w:sz w:val="26"/>
          <w:szCs w:val="26"/>
        </w:rPr>
        <w:t>11-</w:t>
      </w:r>
      <w:r w:rsidR="00082241">
        <w:rPr>
          <w:rFonts w:ascii="Times New Roman" w:hAnsi="Times New Roman" w:cs="Times New Roman"/>
          <w:sz w:val="26"/>
          <w:szCs w:val="26"/>
        </w:rPr>
        <w:t>3</w:t>
      </w:r>
      <w:r w:rsidR="00CA35E3" w:rsidRPr="00277979">
        <w:rPr>
          <w:rFonts w:ascii="Times New Roman" w:hAnsi="Times New Roman" w:cs="Times New Roman"/>
          <w:sz w:val="26"/>
          <w:szCs w:val="26"/>
        </w:rPr>
        <w:t>-</w:t>
      </w:r>
      <w:r w:rsidR="00C53B41">
        <w:rPr>
          <w:rFonts w:ascii="Times New Roman" w:hAnsi="Times New Roman" w:cs="Times New Roman"/>
          <w:sz w:val="26"/>
          <w:szCs w:val="26"/>
        </w:rPr>
        <w:t>4</w:t>
      </w:r>
      <w:r w:rsidR="00CA35E3" w:rsidRPr="00277979">
        <w:rPr>
          <w:rFonts w:ascii="Times New Roman" w:hAnsi="Times New Roman" w:cs="Times New Roman"/>
          <w:sz w:val="26"/>
          <w:szCs w:val="26"/>
        </w:rPr>
        <w:t>-09</w:t>
      </w:r>
      <w:r w:rsidR="00082241">
        <w:rPr>
          <w:rFonts w:ascii="Times New Roman" w:hAnsi="Times New Roman" w:cs="Times New Roman"/>
          <w:sz w:val="26"/>
          <w:szCs w:val="26"/>
        </w:rPr>
        <w:t>6</w:t>
      </w:r>
      <w:r w:rsidR="00CE5967" w:rsidRPr="00277979">
        <w:rPr>
          <w:rFonts w:ascii="Times New Roman" w:hAnsi="Times New Roman" w:cs="Times New Roman"/>
          <w:sz w:val="26"/>
          <w:szCs w:val="26"/>
        </w:rPr>
        <w:t>.</w:t>
      </w:r>
    </w:p>
    <w:p w:rsidR="00E5383C" w:rsidRPr="00277979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2.</w:t>
      </w:r>
      <w:r w:rsidR="00016846" w:rsidRPr="00277979">
        <w:rPr>
          <w:rFonts w:ascii="Times New Roman" w:hAnsi="Times New Roman" w:cs="Times New Roman"/>
          <w:sz w:val="26"/>
          <w:szCs w:val="26"/>
        </w:rPr>
        <w:t> </w:t>
      </w:r>
      <w:r w:rsidRPr="00277979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016846" w:rsidRPr="00277979">
        <w:rPr>
          <w:rFonts w:ascii="Times New Roman" w:hAnsi="Times New Roman" w:cs="Times New Roman"/>
          <w:sz w:val="26"/>
          <w:szCs w:val="26"/>
        </w:rPr>
        <w:t xml:space="preserve">: </w:t>
      </w:r>
      <w:r w:rsidR="002020AE" w:rsidRPr="00277979">
        <w:rPr>
          <w:rFonts w:ascii="Times New Roman" w:hAnsi="Times New Roman" w:cs="Times New Roman"/>
          <w:sz w:val="26"/>
          <w:szCs w:val="26"/>
        </w:rPr>
        <w:t>регулирование налоговой деятельности.</w:t>
      </w:r>
    </w:p>
    <w:p w:rsidR="001724C5" w:rsidRPr="00277979" w:rsidRDefault="00F6361E" w:rsidP="00F6361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361E">
        <w:rPr>
          <w:rFonts w:ascii="Times New Roman" w:hAnsi="Times New Roman" w:cs="Times New Roman"/>
          <w:sz w:val="26"/>
          <w:szCs w:val="26"/>
        </w:rPr>
        <w:t xml:space="preserve">         </w:t>
      </w:r>
      <w:r w:rsidR="00EA2B3C" w:rsidRPr="00F6361E">
        <w:rPr>
          <w:rFonts w:ascii="Times New Roman" w:hAnsi="Times New Roman" w:cs="Times New Roman"/>
          <w:sz w:val="26"/>
          <w:szCs w:val="26"/>
        </w:rPr>
        <w:t xml:space="preserve">  </w:t>
      </w:r>
      <w:r w:rsidR="00E5383C" w:rsidRPr="00F6361E">
        <w:rPr>
          <w:rFonts w:ascii="Times New Roman" w:hAnsi="Times New Roman" w:cs="Times New Roman"/>
          <w:sz w:val="26"/>
          <w:szCs w:val="26"/>
        </w:rPr>
        <w:t>3.</w:t>
      </w:r>
      <w:r w:rsidR="00016846" w:rsidRPr="00F6361E">
        <w:rPr>
          <w:rFonts w:ascii="Times New Roman" w:hAnsi="Times New Roman" w:cs="Times New Roman"/>
          <w:sz w:val="26"/>
          <w:szCs w:val="26"/>
        </w:rPr>
        <w:t> </w:t>
      </w:r>
      <w:r w:rsidR="00E5383C" w:rsidRPr="00F6361E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EA2B3C" w:rsidRPr="00F6361E">
        <w:rPr>
          <w:rFonts w:ascii="Times New Roman" w:hAnsi="Times New Roman" w:cs="Times New Roman"/>
          <w:sz w:val="26"/>
          <w:szCs w:val="26"/>
        </w:rPr>
        <w:t xml:space="preserve">: </w:t>
      </w:r>
      <w:r w:rsidR="002020AE" w:rsidRPr="00F6361E">
        <w:rPr>
          <w:rFonts w:ascii="Times New Roman" w:hAnsi="Times New Roman" w:cs="Times New Roman"/>
          <w:sz w:val="26"/>
          <w:szCs w:val="26"/>
        </w:rPr>
        <w:t xml:space="preserve">осуществление налогового контроля </w:t>
      </w:r>
      <w:r w:rsidR="002527BA" w:rsidRPr="00F6361E">
        <w:rPr>
          <w:rFonts w:ascii="Times New Roman" w:hAnsi="Times New Roman" w:cs="Times New Roman"/>
          <w:sz w:val="26"/>
          <w:szCs w:val="26"/>
        </w:rPr>
        <w:t xml:space="preserve">посредством проведения </w:t>
      </w:r>
      <w:proofErr w:type="gramStart"/>
      <w:r w:rsidR="002020AE" w:rsidRPr="00F6361E">
        <w:rPr>
          <w:rFonts w:ascii="Times New Roman" w:hAnsi="Times New Roman" w:cs="Times New Roman"/>
          <w:sz w:val="26"/>
          <w:szCs w:val="26"/>
        </w:rPr>
        <w:t>камеральны</w:t>
      </w:r>
      <w:r w:rsidR="002527BA" w:rsidRPr="00F6361E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2020AE" w:rsidRPr="00F6361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527BA" w:rsidRPr="00F6361E">
        <w:rPr>
          <w:rFonts w:ascii="Times New Roman" w:hAnsi="Times New Roman" w:cs="Times New Roman"/>
          <w:sz w:val="26"/>
          <w:szCs w:val="26"/>
        </w:rPr>
        <w:t>о</w:t>
      </w:r>
      <w:r w:rsidR="002020AE" w:rsidRPr="00F6361E">
        <w:rPr>
          <w:rFonts w:ascii="Times New Roman" w:hAnsi="Times New Roman" w:cs="Times New Roman"/>
          <w:sz w:val="26"/>
          <w:szCs w:val="26"/>
        </w:rPr>
        <w:t>к</w:t>
      </w:r>
      <w:r w:rsidRPr="00F6361E">
        <w:rPr>
          <w:rFonts w:ascii="Times New Roman" w:hAnsi="Times New Roman" w:cs="Times New Roman"/>
          <w:sz w:val="26"/>
          <w:szCs w:val="26"/>
        </w:rPr>
        <w:t>;</w:t>
      </w:r>
      <w:r w:rsidR="00933CF8" w:rsidRPr="00F6361E">
        <w:rPr>
          <w:rFonts w:ascii="Times New Roman" w:hAnsi="Times New Roman" w:cs="Times New Roman"/>
          <w:sz w:val="26"/>
          <w:szCs w:val="26"/>
        </w:rPr>
        <w:t xml:space="preserve"> </w:t>
      </w:r>
      <w:r w:rsidRPr="00F6361E">
        <w:rPr>
          <w:rFonts w:ascii="Times New Roman" w:hAnsi="Times New Roman" w:cs="Times New Roman"/>
          <w:sz w:val="26"/>
          <w:szCs w:val="26"/>
        </w:rPr>
        <w:t xml:space="preserve">администрирование вопросов правильности исчисления, полноты и своевременности уплаты налогов и сборов, и страховых взносов: администрирование и </w:t>
      </w:r>
      <w:proofErr w:type="gramStart"/>
      <w:r w:rsidRPr="00F636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6361E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уплаты страховых взносов на обязательное пенсионное, социальное и медицинское страхование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7A81" w:rsidRPr="00277979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4</w:t>
      </w:r>
      <w:r w:rsidR="003B7A81" w:rsidRPr="00277979">
        <w:rPr>
          <w:rFonts w:ascii="Times New Roman" w:hAnsi="Times New Roman" w:cs="Times New Roman"/>
          <w:sz w:val="26"/>
          <w:szCs w:val="26"/>
        </w:rPr>
        <w:t>.</w:t>
      </w:r>
      <w:r w:rsidRPr="00277979">
        <w:rPr>
          <w:rFonts w:ascii="Times New Roman" w:hAnsi="Times New Roman" w:cs="Times New Roman"/>
          <w:sz w:val="26"/>
          <w:szCs w:val="26"/>
        </w:rPr>
        <w:t> 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CA35E3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277979">
        <w:rPr>
          <w:rFonts w:ascii="Times New Roman" w:hAnsi="Times New Roman" w:cs="Times New Roman"/>
          <w:sz w:val="26"/>
          <w:szCs w:val="26"/>
        </w:rPr>
        <w:t>осуществля</w:t>
      </w:r>
      <w:r w:rsidR="00DB4E9F" w:rsidRPr="00277979">
        <w:rPr>
          <w:rFonts w:ascii="Times New Roman" w:hAnsi="Times New Roman" w:cs="Times New Roman"/>
          <w:sz w:val="26"/>
          <w:szCs w:val="26"/>
        </w:rPr>
        <w:t>е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тся </w:t>
      </w:r>
      <w:r w:rsidR="00DB4E9F" w:rsidRPr="00277979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49010E" w:rsidRPr="00277979">
        <w:rPr>
          <w:rFonts w:ascii="Times New Roman" w:hAnsi="Times New Roman" w:cs="Times New Roman"/>
          <w:sz w:val="26"/>
          <w:szCs w:val="26"/>
        </w:rPr>
        <w:t>Межрайонной инспекции</w:t>
      </w:r>
      <w:r w:rsidR="00DB4E9F" w:rsidRPr="0027797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49010E" w:rsidRPr="00277979">
        <w:rPr>
          <w:rFonts w:ascii="Times New Roman" w:hAnsi="Times New Roman" w:cs="Times New Roman"/>
          <w:sz w:val="26"/>
          <w:szCs w:val="26"/>
        </w:rPr>
        <w:t xml:space="preserve">№ 11 </w:t>
      </w:r>
      <w:r w:rsidR="00DB4E9F" w:rsidRPr="00277979">
        <w:rPr>
          <w:rFonts w:ascii="Times New Roman" w:hAnsi="Times New Roman" w:cs="Times New Roman"/>
          <w:sz w:val="26"/>
          <w:szCs w:val="26"/>
        </w:rPr>
        <w:t xml:space="preserve">по Удмуртской Республике (далее – </w:t>
      </w:r>
      <w:r w:rsidR="0049010E" w:rsidRPr="00277979">
        <w:rPr>
          <w:rFonts w:ascii="Times New Roman" w:hAnsi="Times New Roman" w:cs="Times New Roman"/>
          <w:sz w:val="26"/>
          <w:szCs w:val="26"/>
        </w:rPr>
        <w:t>Инспекция</w:t>
      </w:r>
      <w:r w:rsidR="00DB4E9F" w:rsidRPr="00277979">
        <w:rPr>
          <w:rFonts w:ascii="Times New Roman" w:hAnsi="Times New Roman" w:cs="Times New Roman"/>
          <w:sz w:val="26"/>
          <w:szCs w:val="26"/>
        </w:rPr>
        <w:t>)</w:t>
      </w:r>
      <w:r w:rsidR="003B7A81" w:rsidRPr="00277979">
        <w:rPr>
          <w:rFonts w:ascii="Times New Roman" w:hAnsi="Times New Roman" w:cs="Times New Roman"/>
          <w:sz w:val="26"/>
          <w:szCs w:val="26"/>
        </w:rPr>
        <w:t>.</w:t>
      </w:r>
    </w:p>
    <w:p w:rsidR="003B7A81" w:rsidRPr="00277979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5. 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CA35E3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</w:t>
      </w:r>
      <w:r w:rsidR="00EA2B3C" w:rsidRPr="00277979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9A3CA0" w:rsidRPr="00277979">
        <w:rPr>
          <w:rFonts w:ascii="Times New Roman" w:hAnsi="Times New Roman" w:cs="Times New Roman"/>
          <w:sz w:val="26"/>
          <w:szCs w:val="26"/>
        </w:rPr>
        <w:t xml:space="preserve">отдела камеральных </w:t>
      </w:r>
      <w:r w:rsidR="00460AEC">
        <w:rPr>
          <w:rFonts w:ascii="Times New Roman" w:hAnsi="Times New Roman" w:cs="Times New Roman"/>
          <w:sz w:val="26"/>
          <w:szCs w:val="26"/>
        </w:rPr>
        <w:t>проверок №3</w:t>
      </w:r>
      <w:r w:rsidR="008C79F5" w:rsidRPr="00277979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="003B7A81" w:rsidRPr="00277979">
        <w:rPr>
          <w:rFonts w:ascii="Times New Roman" w:hAnsi="Times New Roman" w:cs="Times New Roman"/>
          <w:sz w:val="26"/>
          <w:szCs w:val="26"/>
        </w:rPr>
        <w:t>.</w:t>
      </w:r>
    </w:p>
    <w:p w:rsidR="006E4C70" w:rsidRPr="00277979" w:rsidRDefault="00082241" w:rsidP="006E4C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4C6A1F" w:rsidRPr="00277979">
        <w:rPr>
          <w:rFonts w:ascii="Times New Roman" w:hAnsi="Times New Roman" w:cs="Times New Roman"/>
          <w:sz w:val="26"/>
          <w:szCs w:val="26"/>
        </w:rPr>
        <w:t xml:space="preserve">, </w:t>
      </w:r>
      <w:r w:rsidR="00A9380A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6E4C70" w:rsidRPr="0027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служебной необходимости во время отсутствия другого </w:t>
      </w:r>
      <w:r w:rsidR="004C6A1F" w:rsidRPr="00277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гражданского служащего </w:t>
      </w:r>
      <w:r w:rsidR="008C79F5" w:rsidRPr="002779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E4C70" w:rsidRPr="00277979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тдела выполняет его обязанности.</w:t>
      </w:r>
    </w:p>
    <w:p w:rsidR="00DB4E9F" w:rsidRPr="00277979" w:rsidRDefault="006E4C70" w:rsidP="006E4C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Во время отсутствия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Pr="002779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77979">
        <w:rPr>
          <w:rFonts w:ascii="Times New Roman" w:hAnsi="Times New Roman" w:cs="Times New Roman"/>
          <w:sz w:val="26"/>
          <w:szCs w:val="26"/>
        </w:rPr>
        <w:t xml:space="preserve">его должностные обязанности выполняет другой </w:t>
      </w:r>
      <w:r w:rsidR="004C6A1F" w:rsidRPr="00277979">
        <w:rPr>
          <w:rFonts w:ascii="Times New Roman" w:hAnsi="Times New Roman" w:cs="Times New Roman"/>
          <w:sz w:val="26"/>
          <w:szCs w:val="26"/>
        </w:rPr>
        <w:t>государственный гражданский служащий</w:t>
      </w:r>
      <w:r w:rsidRPr="00277979">
        <w:rPr>
          <w:rFonts w:ascii="Times New Roman" w:hAnsi="Times New Roman" w:cs="Times New Roman"/>
          <w:sz w:val="26"/>
          <w:szCs w:val="26"/>
        </w:rPr>
        <w:t>.</w:t>
      </w:r>
    </w:p>
    <w:p w:rsidR="003B7A81" w:rsidRPr="00277979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79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277979">
        <w:rPr>
          <w:rFonts w:ascii="Times New Roman" w:hAnsi="Times New Roman" w:cs="Times New Roman"/>
          <w:b/>
          <w:sz w:val="26"/>
          <w:szCs w:val="26"/>
        </w:rPr>
        <w:t> </w:t>
      </w:r>
      <w:r w:rsidRPr="00277979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 </w:t>
      </w:r>
      <w:r w:rsidR="00721040" w:rsidRPr="00277979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  <w:r w:rsidRPr="0027797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7A81" w:rsidRPr="00277979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77979" w:rsidRDefault="00833D81" w:rsidP="00C53B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7B2780" w:rsidRPr="00277979">
        <w:rPr>
          <w:rFonts w:ascii="Times New Roman" w:hAnsi="Times New Roman" w:cs="Times New Roman"/>
          <w:sz w:val="26"/>
          <w:szCs w:val="26"/>
        </w:rPr>
        <w:t>6</w:t>
      </w:r>
      <w:r w:rsidR="003B7A81" w:rsidRPr="00277979">
        <w:rPr>
          <w:rFonts w:ascii="Times New Roman" w:hAnsi="Times New Roman" w:cs="Times New Roman"/>
          <w:sz w:val="26"/>
          <w:szCs w:val="26"/>
        </w:rPr>
        <w:t>.</w:t>
      </w:r>
      <w:r w:rsidR="0049073B" w:rsidRPr="00277979">
        <w:rPr>
          <w:rFonts w:ascii="Times New Roman" w:hAnsi="Times New Roman" w:cs="Times New Roman"/>
          <w:sz w:val="26"/>
          <w:szCs w:val="26"/>
        </w:rPr>
        <w:t> 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 устанавливаются следующие требования</w:t>
      </w:r>
      <w:r w:rsidR="009A7768" w:rsidRPr="00277979">
        <w:rPr>
          <w:rFonts w:ascii="Times New Roman" w:hAnsi="Times New Roman" w:cs="Times New Roman"/>
          <w:sz w:val="26"/>
          <w:szCs w:val="26"/>
        </w:rPr>
        <w:t>.</w:t>
      </w:r>
    </w:p>
    <w:p w:rsidR="004C6A1F" w:rsidRPr="00277979" w:rsidRDefault="00833D81" w:rsidP="00C53B4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        </w:t>
      </w:r>
      <w:r w:rsidR="004C6A1F" w:rsidRPr="00277979">
        <w:rPr>
          <w:rFonts w:ascii="Times New Roman" w:hAnsi="Times New Roman" w:cs="Times New Roman"/>
          <w:sz w:val="26"/>
          <w:szCs w:val="26"/>
        </w:rPr>
        <w:t xml:space="preserve">6.1. Наличие </w:t>
      </w:r>
      <w:r w:rsidR="00082241">
        <w:rPr>
          <w:rFonts w:ascii="Times New Roman" w:hAnsi="Times New Roman" w:cs="Times New Roman"/>
          <w:sz w:val="26"/>
          <w:szCs w:val="26"/>
        </w:rPr>
        <w:t>высшего</w:t>
      </w:r>
      <w:r w:rsidR="002F6B34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4C6A1F" w:rsidRPr="00277979">
        <w:rPr>
          <w:rFonts w:ascii="Times New Roman" w:hAnsi="Times New Roman" w:cs="Times New Roman"/>
          <w:sz w:val="26"/>
          <w:szCs w:val="26"/>
        </w:rPr>
        <w:t>.</w:t>
      </w:r>
      <w:r w:rsidR="004C6A1F" w:rsidRPr="0027797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6.2. Без предъявления требования к стажу.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6.3. Наличие базовых знаний:  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- знание государственного языка Российской Федерации (русского языка); 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-знание основ: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 а) Конституции Российской Федерации;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lastRenderedPageBreak/>
        <w:t>б) Федерального закона от 27.05.2003 № 58-ФЗ «О системе государственной службы Российской Федерации»;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в) Федерального закона от 27.07.2004 № 79-ФЗ «О государственной гражданской службе Российской Федерации»;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г) Федерального закона от 25.12.2008 № 273-ФЗ «О противодействии коррупции»;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-  знания  в области информационно-коммуникационных технологий.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6.4. Наличие профессиональных знаний: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6.4.1. В сфере законодательства Российской Федерации: 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Федерации; 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Федерации; 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08.08.2001 № 129-ФЗ «О государственной регистрации юридических лиц и индивидуальных предпринимателей» (с изменениями и дополнениями);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29.11.2007 № 282-ФЗ «Об официальном статистическом учете и системе государственной статистики в Российской Федерации»;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09.02. 2009  № 8-ФЗ «Об обеспечении доступа к информации о деятельности государственных органов и органов местного самоуправления»;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Закон Российской Федерации от 21.03.1991  № 943-1 «О налоговых органах Российской Федерации»;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27.07.2006 № 152-ФЗ «О персональных данных»;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06.04.2011 № 63-ФЗ «Об электронной подписи»;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11.08.2016 № 403 «Об Основных направлениях развития государственной гражданской службы Российской Федерации на 2016-2018 годы»;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30.09.2004 № 506 «Об утверждении Положения о Федеральной налоговой службе»;</w:t>
      </w:r>
    </w:p>
    <w:p w:rsidR="002020AE" w:rsidRPr="00277979" w:rsidRDefault="002020AE" w:rsidP="00C53B41">
      <w:pPr>
        <w:pStyle w:val="af0"/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7979">
        <w:rPr>
          <w:rFonts w:ascii="Times New Roman" w:hAnsi="Times New Roman" w:cs="Times New Roman"/>
          <w:sz w:val="26"/>
          <w:szCs w:val="26"/>
        </w:rPr>
        <w:t>приказ Минфина России от 02.07.2012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</w:t>
      </w:r>
      <w:proofErr w:type="gramEnd"/>
      <w:r w:rsidRPr="0027797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77979">
        <w:rPr>
          <w:rFonts w:ascii="Times New Roman" w:hAnsi="Times New Roman" w:cs="Times New Roman"/>
          <w:sz w:val="26"/>
          <w:szCs w:val="26"/>
        </w:rPr>
        <w:t xml:space="preserve">плательщиков сборов и налоговых </w:t>
      </w:r>
      <w:r w:rsidRPr="00277979">
        <w:rPr>
          <w:rFonts w:ascii="Times New Roman" w:hAnsi="Times New Roman" w:cs="Times New Roman"/>
          <w:sz w:val="26"/>
          <w:szCs w:val="26"/>
        </w:rPr>
        <w:lastRenderedPageBreak/>
        <w:t xml:space="preserve">агентов, полномочиях налоговых органов и их должностных лиц, а также по приему налоговых деклараций (расчетов)». </w:t>
      </w:r>
      <w:proofErr w:type="gramEnd"/>
    </w:p>
    <w:p w:rsidR="00EA67A1" w:rsidRPr="00277979" w:rsidRDefault="00EA67A1" w:rsidP="00C53B41">
      <w:pPr>
        <w:pStyle w:val="af3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sz w:val="26"/>
          <w:szCs w:val="26"/>
          <w:lang w:val="ru-RU"/>
        </w:rPr>
      </w:pPr>
      <w:r w:rsidRPr="00277979">
        <w:rPr>
          <w:rFonts w:ascii="Times New Roman" w:hAnsi="Times New Roman"/>
          <w:sz w:val="26"/>
          <w:szCs w:val="26"/>
          <w:lang w:val="ru-RU"/>
        </w:rPr>
        <w:t>приказ МНС России от 17 ноября 2003 г. № БГ-3-06/627@ «Об утверждении единых требований к формированию информационных ресурсов по камеральным и выездным налоговым проверкам»;</w:t>
      </w:r>
    </w:p>
    <w:p w:rsidR="00EA67A1" w:rsidRPr="00277979" w:rsidRDefault="00EA67A1" w:rsidP="00C53B41">
      <w:pPr>
        <w:pStyle w:val="af3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77979">
        <w:rPr>
          <w:rFonts w:ascii="Times New Roman" w:hAnsi="Times New Roman"/>
          <w:sz w:val="26"/>
          <w:szCs w:val="26"/>
          <w:lang w:val="ru-RU"/>
        </w:rPr>
        <w:t>приказ ФНС России от 13 декабря 2006 г. № САЭ-3-06/860@ «Об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составлению»;</w:t>
      </w:r>
      <w:proofErr w:type="gramEnd"/>
    </w:p>
    <w:p w:rsidR="00EA67A1" w:rsidRPr="00277979" w:rsidRDefault="00EA67A1" w:rsidP="00C53B41">
      <w:pPr>
        <w:pStyle w:val="af3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77979">
        <w:rPr>
          <w:rFonts w:ascii="Times New Roman" w:hAnsi="Times New Roman"/>
          <w:sz w:val="26"/>
          <w:szCs w:val="26"/>
          <w:lang w:val="ru-RU"/>
        </w:rPr>
        <w:t>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Pr="0027797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77979">
        <w:rPr>
          <w:rFonts w:ascii="Times New Roman" w:hAnsi="Times New Roman"/>
          <w:sz w:val="26"/>
          <w:szCs w:val="26"/>
          <w:lang w:val="ru-RU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EA67A1" w:rsidRPr="00277979" w:rsidRDefault="00EA67A1" w:rsidP="00C53B41">
      <w:pPr>
        <w:pStyle w:val="af3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sz w:val="26"/>
          <w:szCs w:val="26"/>
          <w:lang w:val="ru-RU"/>
        </w:rPr>
      </w:pPr>
      <w:r w:rsidRPr="00277979">
        <w:rPr>
          <w:rFonts w:ascii="Times New Roman" w:hAnsi="Times New Roman"/>
          <w:sz w:val="26"/>
          <w:szCs w:val="26"/>
          <w:lang w:val="ru-RU"/>
        </w:rPr>
        <w:t>приказ ФНС России от 03 октября 2012 г. № ММВ-7-8/662@ «Об утверждении форм документа о выявлении недоимки, требования об уплате налога, сбора, пени, штрафа, процентов, а также документов,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Федерации»;</w:t>
      </w:r>
    </w:p>
    <w:p w:rsidR="00EA67A1" w:rsidRDefault="00EA67A1" w:rsidP="00C53B41">
      <w:pPr>
        <w:pStyle w:val="af3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sz w:val="26"/>
          <w:szCs w:val="26"/>
          <w:lang w:val="ru-RU"/>
        </w:rPr>
      </w:pPr>
      <w:r w:rsidRPr="00277979">
        <w:rPr>
          <w:rFonts w:ascii="Times New Roman" w:hAnsi="Times New Roman"/>
          <w:sz w:val="26"/>
          <w:szCs w:val="26"/>
          <w:lang w:val="ru-RU"/>
        </w:rPr>
        <w:t xml:space="preserve">приказ ФНС России от 15 июля 2013 г. № ММВ-7-3/239@ «О проведении пилотного проекта программного обеспечения, реализующего функции задачи «Автоматизированная система </w:t>
      </w:r>
      <w:proofErr w:type="gramStart"/>
      <w:r w:rsidRPr="00277979">
        <w:rPr>
          <w:rFonts w:ascii="Times New Roman" w:hAnsi="Times New Roman"/>
          <w:sz w:val="26"/>
          <w:szCs w:val="26"/>
          <w:lang w:val="ru-RU"/>
        </w:rPr>
        <w:t>контроля за</w:t>
      </w:r>
      <w:proofErr w:type="gramEnd"/>
      <w:r w:rsidRPr="00277979">
        <w:rPr>
          <w:rFonts w:ascii="Times New Roman" w:hAnsi="Times New Roman"/>
          <w:sz w:val="26"/>
          <w:szCs w:val="26"/>
          <w:lang w:val="ru-RU"/>
        </w:rPr>
        <w:t xml:space="preserve"> возмещением НДС».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Гражданский кодекс Российской Федерации (часть первая) от 30 ноября 1994 г. № 51-ФЗ;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Семейный кодекс Российской Федерации «Семейный кодекс Российской Федерации»;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Указ Президента Российской Федерации от 15 января 2016 г. № 13 «О дополнительных мерах по укреплению платежной дисциплины при осуществлении расчетов с Пенсионным фондом Российской Федерации, Фондом социального страхования Российской Федерации и Федеральным фондом обязательного медицинского страхования»;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03 июля 2016 г. № 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03 июля 2016 г. № 250-ФЗ «О внесении изменений в отдельные законодательные акты Российской Федерации и признании утратившими силу отдельных законодательных актов (</w:t>
      </w:r>
      <w:proofErr w:type="spellStart"/>
      <w:r w:rsidRPr="00F6361E">
        <w:rPr>
          <w:rFonts w:ascii="Times New Roman" w:hAnsi="Times New Roman"/>
          <w:sz w:val="26"/>
          <w:szCs w:val="26"/>
          <w:lang w:val="ru-RU"/>
        </w:rPr>
        <w:t>положенийзаконодательных</w:t>
      </w:r>
      <w:proofErr w:type="spellEnd"/>
      <w:r w:rsidRPr="00F6361E">
        <w:rPr>
          <w:rFonts w:ascii="Times New Roman" w:hAnsi="Times New Roman"/>
          <w:sz w:val="26"/>
          <w:szCs w:val="26"/>
          <w:lang w:val="ru-RU"/>
        </w:rPr>
        <w:t xml:space="preserve">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</w:t>
      </w:r>
      <w:proofErr w:type="gramEnd"/>
      <w:r w:rsidRPr="00F6361E">
        <w:rPr>
          <w:rFonts w:ascii="Times New Roman" w:hAnsi="Times New Roman"/>
          <w:sz w:val="26"/>
          <w:szCs w:val="26"/>
          <w:lang w:val="ru-RU"/>
        </w:rPr>
        <w:t>, социальное и медицинское страхование»;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lastRenderedPageBreak/>
        <w:t>Федеральный закон от 03 июля 2016 г. № 346-ФЗ «О внесении изменений в статьи 46 и 472 Бюджетного кодекса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  <w:proofErr w:type="gramEnd"/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1 апреля 1996 г. № 27-ФЗ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6361E">
        <w:rPr>
          <w:rFonts w:ascii="Times New Roman" w:hAnsi="Times New Roman"/>
          <w:sz w:val="26"/>
          <w:szCs w:val="26"/>
          <w:lang w:val="ru-RU"/>
        </w:rPr>
        <w:t>«Об индивидуальном (персонифицированном) учете в системе обязательного пенсионного страхования»;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24 июля 1998 г. № 125-ФЗ «Об обязательном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6361E">
        <w:rPr>
          <w:rFonts w:ascii="Times New Roman" w:hAnsi="Times New Roman"/>
          <w:sz w:val="26"/>
          <w:szCs w:val="26"/>
          <w:lang w:val="ru-RU"/>
        </w:rPr>
        <w:t xml:space="preserve"> социальном страховании от несчастных случаев на производстве и профессиональных заболеваний»;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16 июля 1999 г. № 165-ФЗ «Об основах обязательного социального страхования»;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27 ноября 2001 г. № 155-ФЗ «О дополнительном социальном обеспечении членов летных экипажей воздушных судов гражданской авиации»;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15 декабря 2001 г. № 167-ФЗ  «Об обязательном пенсионном страховании в Российской Федерации»;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29 декабря 2006 г. № 255-ФЗ  «Об обязательном социальном страховании на случай временной нетрудоспособности и в связи с материнством»;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10 мая 2010 г. № 84-ФЗ  «О дополнительном социальном обеспечении отдельных категорий работников организаций угольной промышленности»;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29 ноября 2010 г. № 326-ФЗ</w:t>
      </w: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t>«О</w:t>
      </w:r>
      <w:proofErr w:type="gramEnd"/>
      <w:r w:rsidRPr="00F6361E">
        <w:rPr>
          <w:rFonts w:ascii="Times New Roman" w:hAnsi="Times New Roman"/>
          <w:sz w:val="26"/>
          <w:szCs w:val="26"/>
          <w:lang w:val="ru-RU"/>
        </w:rPr>
        <w:t>б обязательном медицинском страховании в Российской федерации»;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от 28 декабря 2013 г. № 400-ФЗ «О страховых пенсиях»;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Федеральный закон Российской Федерации от 27 июля 2006 г. №149-ФЗ «Об информации, информационных технологиях и о защите информации»;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 xml:space="preserve">приказ Минфина от 31 октября 2000 г. № 94н «Об утверждении </w:t>
      </w: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t>плана счетов бухгалтерского учета финансово-хозяйственной деятельности организаций</w:t>
      </w:r>
      <w:proofErr w:type="gramEnd"/>
      <w:r w:rsidRPr="00F6361E">
        <w:rPr>
          <w:rFonts w:ascii="Times New Roman" w:hAnsi="Times New Roman"/>
          <w:sz w:val="26"/>
          <w:szCs w:val="26"/>
          <w:lang w:val="ru-RU"/>
        </w:rPr>
        <w:t xml:space="preserve"> и инструкции по его применению»;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приказ Минфина от 2 июля 2010 г. № 66н «О формах бухгалтерской отчетности организаций»;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t>приказ Минфина России № 65н, ФНС России от 30 июня 2008 г. № ММ-3-1/295@ “Об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</w:t>
      </w:r>
      <w:proofErr w:type="gramEnd"/>
      <w:r w:rsidRPr="00F6361E">
        <w:rPr>
          <w:rFonts w:ascii="Times New Roman" w:hAnsi="Times New Roman"/>
          <w:sz w:val="26"/>
          <w:szCs w:val="26"/>
          <w:lang w:val="ru-RU"/>
        </w:rPr>
        <w:t xml:space="preserve"> августа 2004 г. № 410” 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приказ Минфина России от 30 марта 2001 г. № 26н «Об утверждении Положения по бухгалтерскому учету «Учет основных средств» ПБУ 6/01;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приказ Минфина России от 13 октября 2003 г. № 91н «Об утверждении Методических указаний по бухгалтерскому учету основных средств»;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>приказ Минфина России от 16 декабря 2010 г. № 174н «Об утверждении плана счетов бухгалтерского учета бюджетных организаций и Инструкции по его применению»;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lastRenderedPageBreak/>
        <w:t>приказ Федеральной налоговой службы от 10 октября 2016 г. № 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 приказ ФНС России от 24 декабря 2014 г. № ММВ-7-11/671@ «Об утверждении формы налоговой декларации по налогу на доходы физических лиц (форма 3-НДФЛ), порядка её заполнения и формата</w:t>
      </w:r>
      <w:proofErr w:type="gramEnd"/>
      <w:r w:rsidRPr="00F6361E">
        <w:rPr>
          <w:rFonts w:ascii="Times New Roman" w:hAnsi="Times New Roman"/>
          <w:sz w:val="26"/>
          <w:szCs w:val="26"/>
          <w:lang w:val="ru-RU"/>
        </w:rPr>
        <w:t xml:space="preserve"> налоговой декларации по налогу на доходы физических лиц (форма 3-НДФЛ), (зарегистрировано в Минюсте России 30 января2015 № 35796) в редакции приказа ФНС России от 25 ноября 2015 № ММВ-7-11/544@ 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 xml:space="preserve">приказ ФНС России от 27 декабря 2010 г. № ММВ-7-3/768@ «Об утверждении формы налоговой декларации о предполагаемом доходе физического лица (форма 4-НДФЛ), Порядка ее заполнения и формата налоговой декларации о предполагаемом доходе физического лица (форма 4-НДФЛ)», в редакции приказа ФНС России от 14 ноября 2013 № ММВ-7-3/501@ 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 xml:space="preserve">приказ ФНС России от 30 октября 2015 г. № ММВ-7-11/485@ “Об утверждении формы сведений о доходах физического лица, порядка заполнения и формата ее представления в электронной форме” 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61E">
        <w:rPr>
          <w:rFonts w:ascii="Times New Roman" w:hAnsi="Times New Roman"/>
          <w:sz w:val="26"/>
          <w:szCs w:val="26"/>
          <w:lang w:val="ru-RU"/>
        </w:rPr>
        <w:t xml:space="preserve">приказ ФНС России от 16 сентября 2011 г. № ММВ-7-3/576@ «Об утверждении Порядка представления в налоговые органы сведений о доходах физических лиц и сообщений о невозможности удержания налога и сумме налога на доходы физических лиц в редакции приказа ФНС России от 08 декабря 2014 № ММВ-7-11/617@ </w:t>
      </w:r>
    </w:p>
    <w:p w:rsidR="00F6361E" w:rsidRPr="00F6361E" w:rsidRDefault="00F6361E" w:rsidP="00C53B41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F6361E">
        <w:rPr>
          <w:rFonts w:ascii="Times New Roman" w:hAnsi="Times New Roman"/>
          <w:sz w:val="26"/>
          <w:szCs w:val="26"/>
          <w:lang w:val="ru-RU"/>
        </w:rPr>
        <w:t>приказ ФНС России от 17 сентября 2007 г. № ММ-3-09/536@ «Об утверждении форм сведений, предусмотренных статьей 85 Налогового кодекса Российской Федерации» (в ред. приказа ФНС России от 12 января2015 № ММВ-7-11/2@ «О внесении изменений в приказ ФНС России от 17 сентября 2007 № ММ-3-09/536@</w:t>
      </w:r>
      <w:proofErr w:type="gramEnd"/>
    </w:p>
    <w:p w:rsidR="00833D81" w:rsidRPr="00277979" w:rsidRDefault="0008224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E018ED">
        <w:rPr>
          <w:rFonts w:ascii="Times New Roman" w:hAnsi="Times New Roman" w:cs="Times New Roman"/>
          <w:sz w:val="26"/>
          <w:szCs w:val="26"/>
        </w:rPr>
        <w:t xml:space="preserve"> </w:t>
      </w:r>
      <w:r w:rsidR="00833D81" w:rsidRPr="00277979">
        <w:rPr>
          <w:rFonts w:ascii="Times New Roman" w:hAnsi="Times New Roman" w:cs="Times New Roman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6.4.2. Иные профессиональные знания: 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основы экономики, финансов и кредита, бухгалтерского и налогового учета;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основы налогообложения;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основы финансовых и кредитных отношений;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общие положения о налоговом контроле;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принципы формирования бюджетной системы Российской Федерации;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принципы формирования налоговой системы Российской Федерации;</w:t>
      </w:r>
    </w:p>
    <w:p w:rsidR="002020AE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порядок проведения мероприятий налогового контроля;</w:t>
      </w:r>
    </w:p>
    <w:p w:rsidR="00EB1D00" w:rsidRPr="00277979" w:rsidRDefault="002020AE" w:rsidP="00C53B41">
      <w:pPr>
        <w:pStyle w:val="af0"/>
        <w:numPr>
          <w:ilvl w:val="0"/>
          <w:numId w:val="2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принципы налогового администрирования</w:t>
      </w:r>
      <w:r w:rsidR="00EB1D00" w:rsidRPr="00277979">
        <w:rPr>
          <w:rFonts w:ascii="Times New Roman" w:hAnsi="Times New Roman" w:cs="Times New Roman"/>
          <w:sz w:val="26"/>
          <w:szCs w:val="26"/>
        </w:rPr>
        <w:t>;</w:t>
      </w:r>
    </w:p>
    <w:p w:rsidR="00EA67A1" w:rsidRPr="00277979" w:rsidRDefault="00EA67A1" w:rsidP="00C53B41">
      <w:pPr>
        <w:pStyle w:val="af0"/>
        <w:numPr>
          <w:ilvl w:val="0"/>
          <w:numId w:val="28"/>
        </w:numPr>
        <w:tabs>
          <w:tab w:val="left" w:pos="67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порядок и сроки проведения камеральных проверок;</w:t>
      </w:r>
    </w:p>
    <w:p w:rsidR="00EA67A1" w:rsidRPr="00277979" w:rsidRDefault="00EA67A1" w:rsidP="00C53B41">
      <w:pPr>
        <w:pStyle w:val="af0"/>
        <w:numPr>
          <w:ilvl w:val="0"/>
          <w:numId w:val="28"/>
        </w:numPr>
        <w:tabs>
          <w:tab w:val="left" w:pos="67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требования к составлению акта камеральной проверки;</w:t>
      </w:r>
    </w:p>
    <w:p w:rsidR="00EA67A1" w:rsidRPr="00277979" w:rsidRDefault="00EA67A1" w:rsidP="00C53B41">
      <w:pPr>
        <w:pStyle w:val="af0"/>
        <w:numPr>
          <w:ilvl w:val="0"/>
          <w:numId w:val="28"/>
        </w:numPr>
        <w:tabs>
          <w:tab w:val="left" w:pos="67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основы финансовых отношений и кредитных отношений;</w:t>
      </w:r>
    </w:p>
    <w:p w:rsidR="00EA67A1" w:rsidRPr="00277979" w:rsidRDefault="00EA67A1" w:rsidP="00C53B41">
      <w:pPr>
        <w:pStyle w:val="af0"/>
        <w:numPr>
          <w:ilvl w:val="0"/>
          <w:numId w:val="28"/>
        </w:numPr>
        <w:tabs>
          <w:tab w:val="left" w:pos="67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судебно-арбитражная практика в части камеральных проверок;</w:t>
      </w:r>
    </w:p>
    <w:p w:rsidR="00EA67A1" w:rsidRPr="00277979" w:rsidRDefault="00EA67A1" w:rsidP="00C53B41">
      <w:pPr>
        <w:pStyle w:val="af0"/>
        <w:numPr>
          <w:ilvl w:val="0"/>
          <w:numId w:val="28"/>
        </w:numPr>
        <w:tabs>
          <w:tab w:val="left" w:pos="67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схемы ухода от налогов;</w:t>
      </w:r>
    </w:p>
    <w:p w:rsidR="00EA67A1" w:rsidRPr="00277979" w:rsidRDefault="00EA67A1" w:rsidP="00C53B41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порядок определения налогооблагаемой базы</w:t>
      </w:r>
      <w:r w:rsidR="00F6361E">
        <w:rPr>
          <w:rFonts w:ascii="Times New Roman" w:hAnsi="Times New Roman" w:cs="Times New Roman"/>
          <w:sz w:val="26"/>
          <w:szCs w:val="26"/>
        </w:rPr>
        <w:t>;</w:t>
      </w:r>
    </w:p>
    <w:p w:rsidR="00F6361E" w:rsidRPr="00F6361E" w:rsidRDefault="00F6361E" w:rsidP="00C53B41">
      <w:pPr>
        <w:pStyle w:val="af0"/>
        <w:numPr>
          <w:ilvl w:val="0"/>
          <w:numId w:val="39"/>
        </w:numPr>
        <w:tabs>
          <w:tab w:val="left" w:pos="63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6361E">
        <w:rPr>
          <w:rFonts w:ascii="Times New Roman" w:hAnsi="Times New Roman" w:cs="Times New Roman"/>
          <w:sz w:val="26"/>
          <w:szCs w:val="26"/>
        </w:rPr>
        <w:t>порядок проведения мероприятий налогового контроля;</w:t>
      </w:r>
    </w:p>
    <w:p w:rsidR="00F6361E" w:rsidRPr="00F6361E" w:rsidRDefault="00F6361E" w:rsidP="00C53B41">
      <w:pPr>
        <w:pStyle w:val="af0"/>
        <w:numPr>
          <w:ilvl w:val="0"/>
          <w:numId w:val="39"/>
        </w:numPr>
        <w:tabs>
          <w:tab w:val="left" w:pos="63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6361E">
        <w:rPr>
          <w:rFonts w:ascii="Times New Roman" w:hAnsi="Times New Roman" w:cs="Times New Roman"/>
          <w:sz w:val="26"/>
          <w:szCs w:val="26"/>
        </w:rPr>
        <w:t>практика применения законодательства Российской Федерации о налогах и сборах;</w:t>
      </w:r>
    </w:p>
    <w:p w:rsidR="00F6361E" w:rsidRPr="00F6361E" w:rsidRDefault="00F6361E" w:rsidP="00C53B41">
      <w:pPr>
        <w:pStyle w:val="af0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6361E">
        <w:rPr>
          <w:rFonts w:ascii="Times New Roman" w:hAnsi="Times New Roman" w:cs="Times New Roman"/>
          <w:sz w:val="26"/>
          <w:szCs w:val="26"/>
        </w:rPr>
        <w:t>порядок исчисления и уплаты страховых взносов.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lastRenderedPageBreak/>
        <w:t xml:space="preserve">6.5. Наличие функциональных знаний: 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виды, назначение и технологии организации проверочных процедур;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понятие единого реестра проверок, процедура его формирования;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процедура организации проверки: порядок, этапы, инструменты проведения;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ограничения при проведении проверочных процедур;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меры, принимаемые по результатам проверки;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плановые (рейдовые) осмотры;</w:t>
      </w:r>
    </w:p>
    <w:p w:rsidR="00E41EEE" w:rsidRPr="00277979" w:rsidRDefault="00E41EEE" w:rsidP="00C53B41">
      <w:pPr>
        <w:pStyle w:val="af0"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основания проведения и особенности внеплановых проверок;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6.6. Наличие базовых умений: </w:t>
      </w:r>
    </w:p>
    <w:p w:rsidR="00082241" w:rsidRPr="005B4439" w:rsidRDefault="00082241" w:rsidP="00C53B41">
      <w:pPr>
        <w:pStyle w:val="af0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умение мыслить системно (стратегически);</w:t>
      </w:r>
    </w:p>
    <w:p w:rsidR="00082241" w:rsidRPr="005B4439" w:rsidRDefault="00082241" w:rsidP="00C53B41">
      <w:pPr>
        <w:pStyle w:val="af0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082241" w:rsidRPr="005B4439" w:rsidRDefault="00082241" w:rsidP="00C53B41">
      <w:pPr>
        <w:pStyle w:val="af0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082241" w:rsidRPr="005B4439" w:rsidRDefault="00082241" w:rsidP="00C53B41">
      <w:pPr>
        <w:pStyle w:val="af0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082241" w:rsidRPr="008C2331" w:rsidRDefault="00082241" w:rsidP="00C53B41">
      <w:pPr>
        <w:pStyle w:val="af0"/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C2331">
        <w:rPr>
          <w:rFonts w:ascii="Times New Roman" w:eastAsia="Times New Roman" w:hAnsi="Times New Roman" w:cs="Times New Roman"/>
          <w:sz w:val="26"/>
          <w:szCs w:val="26"/>
          <w:lang w:bidi="en-US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082241" w:rsidRPr="008C2331" w:rsidRDefault="00082241" w:rsidP="00C53B41">
      <w:pPr>
        <w:pStyle w:val="af0"/>
        <w:numPr>
          <w:ilvl w:val="0"/>
          <w:numId w:val="26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C2331">
        <w:rPr>
          <w:rFonts w:ascii="Times New Roman" w:eastAsia="Times New Roman" w:hAnsi="Times New Roman" w:cs="Times New Roman"/>
          <w:sz w:val="26"/>
          <w:szCs w:val="26"/>
          <w:lang w:bidi="en-US"/>
        </w:rPr>
        <w:t>умение оперативно принимать и реализовывать управленческие решения;</w:t>
      </w:r>
    </w:p>
    <w:p w:rsidR="00082241" w:rsidRPr="008C2331" w:rsidRDefault="00082241" w:rsidP="00C53B41">
      <w:pPr>
        <w:pStyle w:val="af0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C2331">
        <w:rPr>
          <w:rFonts w:ascii="Times New Roman" w:hAnsi="Times New Roman" w:cs="Times New Roman"/>
          <w:sz w:val="26"/>
          <w:szCs w:val="26"/>
        </w:rPr>
        <w:t>умения в области информационно-коммуникационных технологий.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6.7. Наличие профессиональных умений: </w:t>
      </w:r>
    </w:p>
    <w:p w:rsidR="00EA67A1" w:rsidRPr="00277979" w:rsidRDefault="00EA67A1" w:rsidP="00C53B41">
      <w:pPr>
        <w:pStyle w:val="af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Toc477362600"/>
      <w:r w:rsidRPr="00277979">
        <w:rPr>
          <w:rFonts w:ascii="Times New Roman" w:hAnsi="Times New Roman" w:cs="Times New Roman"/>
          <w:sz w:val="26"/>
          <w:szCs w:val="26"/>
        </w:rPr>
        <w:t>составление акта по результатам проведения камеральной налоговой проверки</w:t>
      </w:r>
      <w:bookmarkEnd w:id="0"/>
      <w:r w:rsidRPr="002779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D81" w:rsidRPr="00277979" w:rsidRDefault="00833D81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 xml:space="preserve">6.8. Наличие функциональных умений: </w:t>
      </w:r>
    </w:p>
    <w:p w:rsidR="00505AB7" w:rsidRPr="00277979" w:rsidRDefault="00505AB7" w:rsidP="00C53B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- проведение плановых и внеплановых документарных (камеральных) проверок (обследований);</w:t>
      </w:r>
    </w:p>
    <w:p w:rsidR="00505AB7" w:rsidRPr="00277979" w:rsidRDefault="00505AB7" w:rsidP="00C53B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505AB7" w:rsidRPr="00277979" w:rsidRDefault="00505AB7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- осуществление контроля исполнения предписаний, решений и других распорядительных документов.</w:t>
      </w:r>
    </w:p>
    <w:p w:rsidR="006708D3" w:rsidRDefault="006708D3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241" w:rsidRPr="00277979" w:rsidRDefault="0008224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A81" w:rsidRPr="00277979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979">
        <w:rPr>
          <w:rFonts w:ascii="Times New Roman" w:hAnsi="Times New Roman" w:cs="Times New Roman"/>
          <w:b/>
          <w:sz w:val="26"/>
          <w:szCs w:val="26"/>
        </w:rPr>
        <w:t>III.</w:t>
      </w:r>
      <w:r w:rsidR="007B0EB1" w:rsidRPr="00277979">
        <w:rPr>
          <w:rFonts w:ascii="Times New Roman" w:hAnsi="Times New Roman" w:cs="Times New Roman"/>
          <w:b/>
          <w:sz w:val="26"/>
          <w:szCs w:val="26"/>
        </w:rPr>
        <w:t> </w:t>
      </w:r>
      <w:r w:rsidRPr="00277979">
        <w:rPr>
          <w:rFonts w:ascii="Times New Roman" w:hAnsi="Times New Roman"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277979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277979" w:rsidRDefault="00F05CF7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7</w:t>
      </w:r>
      <w:r w:rsidR="003B7A81" w:rsidRPr="00277979">
        <w:rPr>
          <w:rFonts w:ascii="Times New Roman" w:hAnsi="Times New Roman" w:cs="Times New Roman"/>
          <w:sz w:val="26"/>
          <w:szCs w:val="26"/>
        </w:rPr>
        <w:t>.</w:t>
      </w:r>
      <w:r w:rsidR="007B0EB1" w:rsidRPr="00277979">
        <w:rPr>
          <w:rFonts w:ascii="Times New Roman" w:hAnsi="Times New Roman" w:cs="Times New Roman"/>
          <w:sz w:val="26"/>
          <w:szCs w:val="26"/>
        </w:rPr>
        <w:t> 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Основные права и обязанности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="003B7A81" w:rsidRPr="00277979">
        <w:rPr>
          <w:rFonts w:ascii="Times New Roman" w:hAnsi="Times New Roman" w:cs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</w:t>
      </w:r>
      <w:r w:rsidR="006D2CA5" w:rsidRPr="00277979">
        <w:rPr>
          <w:rFonts w:ascii="Times New Roman" w:hAnsi="Times New Roman" w:cs="Times New Roman"/>
          <w:sz w:val="26"/>
          <w:szCs w:val="26"/>
        </w:rPr>
        <w:t>, 19, 20, 20.1, 20.2</w:t>
      </w:r>
      <w:r w:rsidR="003B7A81" w:rsidRPr="00277979">
        <w:rPr>
          <w:rFonts w:ascii="Times New Roman" w:hAnsi="Times New Roman" w:cs="Times New Roman"/>
          <w:sz w:val="26"/>
          <w:szCs w:val="26"/>
        </w:rPr>
        <w:t xml:space="preserve"> Федерального закона от 27</w:t>
      </w:r>
      <w:r w:rsidR="003314B0" w:rsidRPr="00277979">
        <w:rPr>
          <w:rFonts w:ascii="Times New Roman" w:hAnsi="Times New Roman" w:cs="Times New Roman"/>
          <w:sz w:val="26"/>
          <w:szCs w:val="26"/>
        </w:rPr>
        <w:t>.07.</w:t>
      </w:r>
      <w:r w:rsidR="003B7A81" w:rsidRPr="00277979">
        <w:rPr>
          <w:rFonts w:ascii="Times New Roman" w:hAnsi="Times New Roman" w:cs="Times New Roman"/>
          <w:sz w:val="26"/>
          <w:szCs w:val="26"/>
        </w:rPr>
        <w:t>2004</w:t>
      </w:r>
      <w:r w:rsidR="006708D3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277979">
        <w:rPr>
          <w:rFonts w:ascii="Times New Roman" w:hAnsi="Times New Roman" w:cs="Times New Roman"/>
          <w:sz w:val="26"/>
          <w:szCs w:val="26"/>
        </w:rPr>
        <w:t>№</w:t>
      </w:r>
      <w:r w:rsidR="003314B0" w:rsidRPr="00277979">
        <w:rPr>
          <w:rFonts w:ascii="Times New Roman" w:hAnsi="Times New Roman" w:cs="Times New Roman"/>
          <w:sz w:val="26"/>
          <w:szCs w:val="26"/>
        </w:rPr>
        <w:t> </w:t>
      </w:r>
      <w:r w:rsidR="003B7A81" w:rsidRPr="00277979">
        <w:rPr>
          <w:rFonts w:ascii="Times New Roman" w:hAnsi="Times New Roman" w:cs="Times New Roman"/>
          <w:sz w:val="26"/>
          <w:szCs w:val="26"/>
        </w:rPr>
        <w:t>79-ФЗ</w:t>
      </w:r>
      <w:r w:rsidR="006708D3" w:rsidRPr="00277979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277979">
        <w:rPr>
          <w:rFonts w:ascii="Times New Roman" w:hAnsi="Times New Roman"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146E1B" w:rsidRPr="00692B6D" w:rsidRDefault="00F05CF7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979">
        <w:rPr>
          <w:rFonts w:ascii="Times New Roman" w:hAnsi="Times New Roman" w:cs="Times New Roman"/>
          <w:sz w:val="26"/>
          <w:szCs w:val="26"/>
        </w:rPr>
        <w:t>8. </w:t>
      </w:r>
      <w:r w:rsidR="009D5A89" w:rsidRPr="00277979">
        <w:rPr>
          <w:rFonts w:ascii="Times New Roman" w:hAnsi="Times New Roman" w:cs="Times New Roman"/>
          <w:sz w:val="26"/>
          <w:szCs w:val="26"/>
        </w:rPr>
        <w:t xml:space="preserve">В целях реализации задач и функций, возложенных на </w:t>
      </w:r>
      <w:r w:rsidR="009A3CA0" w:rsidRPr="00277979">
        <w:rPr>
          <w:rFonts w:ascii="Times New Roman" w:hAnsi="Times New Roman" w:cs="Times New Roman"/>
          <w:sz w:val="26"/>
          <w:szCs w:val="26"/>
        </w:rPr>
        <w:t xml:space="preserve">отдел камеральных </w:t>
      </w:r>
      <w:r w:rsidR="00460AEC">
        <w:rPr>
          <w:rFonts w:ascii="Times New Roman" w:hAnsi="Times New Roman" w:cs="Times New Roman"/>
          <w:sz w:val="26"/>
          <w:szCs w:val="26"/>
        </w:rPr>
        <w:t>проверок №3</w:t>
      </w:r>
      <w:r w:rsidR="00EC3748" w:rsidRPr="00277979">
        <w:rPr>
          <w:rFonts w:ascii="Times New Roman" w:hAnsi="Times New Roman" w:cs="Times New Roman"/>
          <w:sz w:val="26"/>
          <w:szCs w:val="26"/>
        </w:rPr>
        <w:t xml:space="preserve">,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EC3748" w:rsidRPr="00277979">
        <w:rPr>
          <w:rFonts w:ascii="Times New Roman" w:hAnsi="Times New Roman" w:cs="Times New Roman"/>
          <w:sz w:val="26"/>
          <w:szCs w:val="26"/>
        </w:rPr>
        <w:t>:</w:t>
      </w:r>
      <w:r w:rsidR="00FD6110" w:rsidRPr="00692B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B41" w:rsidRPr="00AF6EA8" w:rsidRDefault="00C53B41" w:rsidP="00C53B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EA8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F6EA8">
        <w:rPr>
          <w:rFonts w:ascii="Times New Roman" w:hAnsi="Times New Roman" w:cs="Times New Roman"/>
          <w:sz w:val="26"/>
          <w:szCs w:val="26"/>
        </w:rPr>
        <w:t>т проведение камеральных проверок налоговых деклараций;</w:t>
      </w:r>
    </w:p>
    <w:p w:rsidR="00C53B41" w:rsidRPr="00AF6EA8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EA8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F6EA8">
        <w:rPr>
          <w:rFonts w:ascii="Times New Roman" w:hAnsi="Times New Roman" w:cs="Times New Roman"/>
          <w:sz w:val="26"/>
          <w:szCs w:val="26"/>
        </w:rPr>
        <w:t>т оформление результатов камеральной налоговой проверки;</w:t>
      </w:r>
    </w:p>
    <w:p w:rsidR="00C53B41" w:rsidRPr="00AF6EA8" w:rsidRDefault="00C53B41" w:rsidP="00C53B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EA8">
        <w:rPr>
          <w:rFonts w:ascii="Times New Roman" w:hAnsi="Times New Roman" w:cs="Times New Roman"/>
          <w:sz w:val="26"/>
          <w:szCs w:val="26"/>
        </w:rPr>
        <w:t xml:space="preserve">         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F6EA8">
        <w:rPr>
          <w:rFonts w:ascii="Times New Roman" w:hAnsi="Times New Roman" w:cs="Times New Roman"/>
          <w:sz w:val="26"/>
          <w:szCs w:val="26"/>
        </w:rPr>
        <w:t>т камеральный анализ налоговых деклараций и иных документов, служащих основанием для исчисления и уплаты налогов и сборов;</w:t>
      </w:r>
    </w:p>
    <w:p w:rsidR="00C53B41" w:rsidRPr="00AF6EA8" w:rsidRDefault="00C53B41" w:rsidP="00C53B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6EA8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F6EA8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Pr="00AF6E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6EA8">
        <w:rPr>
          <w:rFonts w:ascii="Times New Roman" w:hAnsi="Times New Roman" w:cs="Times New Roman"/>
          <w:sz w:val="26"/>
          <w:szCs w:val="26"/>
        </w:rPr>
        <w:t xml:space="preserve"> своевременным представлением налоговых деклараций (расчетов), применением к налогоплательщикам (должностным лицам налогоплательщиков) мер налоговой и административной ответственности; </w:t>
      </w:r>
    </w:p>
    <w:p w:rsidR="00C53B41" w:rsidRPr="00AF6EA8" w:rsidRDefault="00C53B41" w:rsidP="00C53B41">
      <w:pPr>
        <w:pStyle w:val="ConsNormal"/>
        <w:widowControl/>
        <w:tabs>
          <w:tab w:val="left" w:pos="1080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Организовывает</w:t>
      </w:r>
      <w:r w:rsidRPr="00AF6EA8">
        <w:rPr>
          <w:rFonts w:ascii="Times New Roman" w:hAnsi="Times New Roman" w:cs="Times New Roman"/>
          <w:sz w:val="26"/>
          <w:szCs w:val="26"/>
        </w:rPr>
        <w:t xml:space="preserve"> работу по подготовке и передаче в другой отдел документов в отношении налогоплательщиков в случае изменения места нахождения (места жительства) </w:t>
      </w:r>
      <w:r w:rsidRPr="00AF6EA8">
        <w:rPr>
          <w:rFonts w:ascii="Times New Roman" w:hAnsi="Times New Roman" w:cs="Times New Roman"/>
          <w:sz w:val="26"/>
          <w:szCs w:val="26"/>
        </w:rPr>
        <w:lastRenderedPageBreak/>
        <w:t>налогоплательщиков, прекращения деятельности организации через обособленное подразделение;</w:t>
      </w:r>
    </w:p>
    <w:p w:rsidR="00C53B41" w:rsidRPr="00AF6EA8" w:rsidRDefault="00C53B41" w:rsidP="00C53B41">
      <w:pPr>
        <w:pStyle w:val="af5"/>
        <w:ind w:firstLine="567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И</w:t>
      </w:r>
      <w:r w:rsidRPr="00AF6EA8">
        <w:rPr>
          <w:rFonts w:ascii="Times New Roman" w:eastAsia="MS Mincho" w:hAnsi="Times New Roman"/>
          <w:sz w:val="26"/>
          <w:szCs w:val="26"/>
        </w:rPr>
        <w:t>стреб</w:t>
      </w:r>
      <w:r>
        <w:rPr>
          <w:rFonts w:ascii="Times New Roman" w:eastAsia="MS Mincho" w:hAnsi="Times New Roman"/>
          <w:sz w:val="26"/>
          <w:szCs w:val="26"/>
        </w:rPr>
        <w:t>ует</w:t>
      </w:r>
      <w:r w:rsidRPr="00AF6EA8">
        <w:rPr>
          <w:rFonts w:ascii="Times New Roman" w:eastAsia="MS Mincho" w:hAnsi="Times New Roman"/>
          <w:sz w:val="26"/>
          <w:szCs w:val="26"/>
        </w:rPr>
        <w:t xml:space="preserve">  документы, необходимые для проведения анализа;</w:t>
      </w:r>
    </w:p>
    <w:p w:rsidR="00C53B41" w:rsidRPr="00AF6EA8" w:rsidRDefault="00C53B41" w:rsidP="00C53B41">
      <w:pPr>
        <w:pStyle w:val="af5"/>
        <w:ind w:firstLine="567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О</w:t>
      </w:r>
      <w:r w:rsidRPr="00AF6EA8">
        <w:rPr>
          <w:rFonts w:ascii="Times New Roman" w:eastAsia="MS Mincho" w:hAnsi="Times New Roman"/>
          <w:sz w:val="26"/>
          <w:szCs w:val="26"/>
        </w:rPr>
        <w:t>беспечива</w:t>
      </w:r>
      <w:r>
        <w:rPr>
          <w:rFonts w:ascii="Times New Roman" w:eastAsia="MS Mincho" w:hAnsi="Times New Roman"/>
          <w:sz w:val="26"/>
          <w:szCs w:val="26"/>
        </w:rPr>
        <w:t>ет</w:t>
      </w:r>
      <w:r w:rsidRPr="00AF6EA8">
        <w:rPr>
          <w:rFonts w:ascii="Times New Roman" w:eastAsia="MS Mincho" w:hAnsi="Times New Roman"/>
          <w:sz w:val="26"/>
          <w:szCs w:val="26"/>
        </w:rPr>
        <w:t xml:space="preserve"> участие в производстве по делам об административных правонарушениях (составля</w:t>
      </w:r>
      <w:r>
        <w:rPr>
          <w:rFonts w:ascii="Times New Roman" w:eastAsia="MS Mincho" w:hAnsi="Times New Roman"/>
          <w:sz w:val="26"/>
          <w:szCs w:val="26"/>
        </w:rPr>
        <w:t>ть</w:t>
      </w:r>
      <w:r w:rsidRPr="00AF6EA8">
        <w:rPr>
          <w:rFonts w:ascii="Times New Roman" w:eastAsia="MS Mincho" w:hAnsi="Times New Roman"/>
          <w:sz w:val="26"/>
          <w:szCs w:val="26"/>
        </w:rPr>
        <w:t xml:space="preserve"> протоколы  об административных правонарушениях);</w:t>
      </w:r>
    </w:p>
    <w:p w:rsidR="00C53B41" w:rsidRPr="00AF6EA8" w:rsidRDefault="00C53B41" w:rsidP="00C53B41">
      <w:pPr>
        <w:pStyle w:val="af5"/>
        <w:ind w:firstLine="567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В</w:t>
      </w:r>
      <w:r w:rsidRPr="00AF6EA8">
        <w:rPr>
          <w:rFonts w:ascii="Times New Roman" w:eastAsia="MS Mincho" w:hAnsi="Times New Roman"/>
          <w:sz w:val="26"/>
          <w:szCs w:val="26"/>
        </w:rPr>
        <w:t>ызыва</w:t>
      </w:r>
      <w:r>
        <w:rPr>
          <w:rFonts w:ascii="Times New Roman" w:eastAsia="MS Mincho" w:hAnsi="Times New Roman"/>
          <w:sz w:val="26"/>
          <w:szCs w:val="26"/>
        </w:rPr>
        <w:t>е</w:t>
      </w:r>
      <w:r w:rsidRPr="00AF6EA8">
        <w:rPr>
          <w:rFonts w:ascii="Times New Roman" w:eastAsia="MS Mincho" w:hAnsi="Times New Roman"/>
          <w:sz w:val="26"/>
          <w:szCs w:val="26"/>
        </w:rPr>
        <w:t xml:space="preserve">т и проводит допросы свидетелей в соответствии со статьей 90 Налогового кодекса Российской Федерации; </w:t>
      </w:r>
    </w:p>
    <w:p w:rsidR="00C53B41" w:rsidRPr="00EE03A6" w:rsidRDefault="00C53B41" w:rsidP="00C53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спольз</w:t>
      </w:r>
      <w:r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для поиска и анализа информации Федеральные информационные ресурсы и сервисы, сопровождаемые ФКУ «Налог-Сервис» ФНС России;</w:t>
      </w:r>
    </w:p>
    <w:p w:rsidR="00C53B41" w:rsidRPr="00EE03A6" w:rsidRDefault="00C53B41" w:rsidP="00C5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спольз</w:t>
      </w:r>
      <w:r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для поиска и анализа информации ресурс ПК Регион;</w:t>
      </w:r>
    </w:p>
    <w:p w:rsidR="00C53B41" w:rsidRPr="00EE03A6" w:rsidRDefault="00C53B41" w:rsidP="00C5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спольз</w:t>
      </w:r>
      <w:r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для поиска и анализа информации ресурс ИРРУ;</w:t>
      </w:r>
    </w:p>
    <w:p w:rsidR="00C53B41" w:rsidRPr="00EE03A6" w:rsidRDefault="00C53B41" w:rsidP="00C5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существля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т поиск и анализ информации, ввод, загрузку и корректировку данных в ресурсах ЭОД Инспекций;</w:t>
      </w:r>
    </w:p>
    <w:p w:rsidR="00C53B41" w:rsidRPr="00EE03A6" w:rsidRDefault="00C53B41" w:rsidP="00C53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спольз</w:t>
      </w:r>
      <w:r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электронную почту для обмена необходимой информации от федеральных, региональных, местных учреждений и организаций;</w:t>
      </w:r>
    </w:p>
    <w:p w:rsidR="00C53B41" w:rsidRPr="00EE03A6" w:rsidRDefault="00C53B41" w:rsidP="00C53B41">
      <w:pPr>
        <w:tabs>
          <w:tab w:val="left" w:pos="5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>спольз</w:t>
      </w:r>
      <w:r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сеть Интернет для поиска информации при проведении мероприятий налогового контроля, анализа интернет сайтов анализируемых налогоплательщиков, анализа информации о действующих приостановках по расчетным счетам налогоплательщиков с помощью системы </w:t>
      </w:r>
      <w:proofErr w:type="spellStart"/>
      <w:r w:rsidRPr="00EE03A6">
        <w:rPr>
          <w:rFonts w:ascii="Times New Roman" w:hAnsi="Times New Roman" w:cs="Times New Roman"/>
          <w:color w:val="000000"/>
          <w:sz w:val="26"/>
          <w:szCs w:val="26"/>
        </w:rPr>
        <w:t>Банкинформ</w:t>
      </w:r>
      <w:proofErr w:type="spellEnd"/>
      <w:r w:rsidRPr="00EE03A6">
        <w:rPr>
          <w:rFonts w:ascii="Times New Roman" w:hAnsi="Times New Roman" w:cs="Times New Roman"/>
          <w:color w:val="000000"/>
          <w:sz w:val="26"/>
          <w:szCs w:val="26"/>
        </w:rPr>
        <w:t>, сбор информации по налогоплательщикам с помощью системы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E03A6">
        <w:rPr>
          <w:rFonts w:ascii="Times New Roman" w:hAnsi="Times New Roman" w:cs="Times New Roman"/>
          <w:color w:val="000000"/>
          <w:sz w:val="26"/>
          <w:szCs w:val="26"/>
        </w:rPr>
        <w:t>Спарк</w:t>
      </w:r>
      <w:proofErr w:type="spellEnd"/>
      <w:r w:rsidRPr="00EE03A6">
        <w:rPr>
          <w:rFonts w:ascii="Times New Roman" w:hAnsi="Times New Roman" w:cs="Times New Roman"/>
          <w:color w:val="000000"/>
          <w:sz w:val="26"/>
          <w:szCs w:val="26"/>
        </w:rPr>
        <w:t xml:space="preserve"> и т.д.;</w:t>
      </w:r>
    </w:p>
    <w:p w:rsidR="00C53B41" w:rsidRPr="00EE03A6" w:rsidRDefault="00C53B41" w:rsidP="00C53B4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</w:t>
      </w:r>
      <w:r w:rsidRPr="00EE03A6">
        <w:rPr>
          <w:rFonts w:ascii="Times New Roman" w:hAnsi="Times New Roman" w:cs="Times New Roman"/>
          <w:sz w:val="26"/>
          <w:szCs w:val="26"/>
        </w:rPr>
        <w:t>воевременно и качественно формир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EE03A6">
        <w:rPr>
          <w:rFonts w:ascii="Times New Roman" w:hAnsi="Times New Roman" w:cs="Times New Roman"/>
          <w:sz w:val="26"/>
          <w:szCs w:val="26"/>
        </w:rPr>
        <w:t xml:space="preserve"> и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E03A6">
        <w:rPr>
          <w:rFonts w:ascii="Times New Roman" w:hAnsi="Times New Roman" w:cs="Times New Roman"/>
          <w:sz w:val="26"/>
          <w:szCs w:val="26"/>
        </w:rPr>
        <w:t>т в У</w:t>
      </w:r>
      <w:r>
        <w:rPr>
          <w:rFonts w:ascii="Times New Roman" w:hAnsi="Times New Roman" w:cs="Times New Roman"/>
          <w:sz w:val="26"/>
          <w:szCs w:val="26"/>
        </w:rPr>
        <w:t>правление Федеральной налоговой службы по</w:t>
      </w:r>
      <w:r w:rsidRPr="00EE03A6">
        <w:rPr>
          <w:rFonts w:ascii="Times New Roman" w:hAnsi="Times New Roman" w:cs="Times New Roman"/>
          <w:sz w:val="26"/>
          <w:szCs w:val="26"/>
        </w:rPr>
        <w:t xml:space="preserve"> Удмуртской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EE03A6">
        <w:rPr>
          <w:rFonts w:ascii="Times New Roman" w:hAnsi="Times New Roman" w:cs="Times New Roman"/>
          <w:sz w:val="26"/>
          <w:szCs w:val="26"/>
        </w:rPr>
        <w:t xml:space="preserve"> отчеты;</w:t>
      </w:r>
    </w:p>
    <w:p w:rsidR="00C53B41" w:rsidRPr="00EE03A6" w:rsidRDefault="00C53B41" w:rsidP="00C53B4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EE03A6">
        <w:rPr>
          <w:rFonts w:ascii="Times New Roman" w:hAnsi="Times New Roman" w:cs="Times New Roman"/>
          <w:sz w:val="26"/>
          <w:szCs w:val="26"/>
        </w:rPr>
        <w:t>воевременно и качественно исполня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E03A6">
        <w:rPr>
          <w:rFonts w:ascii="Times New Roman" w:hAnsi="Times New Roman" w:cs="Times New Roman"/>
          <w:sz w:val="26"/>
          <w:szCs w:val="26"/>
        </w:rPr>
        <w:t>т задания вышестоящих налоговых органов, подготавлива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EE03A6">
        <w:rPr>
          <w:rFonts w:ascii="Times New Roman" w:hAnsi="Times New Roman" w:cs="Times New Roman"/>
          <w:sz w:val="26"/>
          <w:szCs w:val="26"/>
        </w:rPr>
        <w:t xml:space="preserve"> ответы на запросы;</w:t>
      </w:r>
    </w:p>
    <w:p w:rsidR="00C53B41" w:rsidRPr="00EE03A6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03A6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E03A6">
        <w:rPr>
          <w:rFonts w:ascii="Times New Roman" w:hAnsi="Times New Roman" w:cs="Times New Roman"/>
          <w:sz w:val="26"/>
          <w:szCs w:val="26"/>
        </w:rPr>
        <w:t>т ведение в установленном порядке делопроизводства, обеспечение сохранности документов, передачи документов в архив;</w:t>
      </w:r>
    </w:p>
    <w:p w:rsidR="00C53B41" w:rsidRPr="00473D59" w:rsidRDefault="00C53B41" w:rsidP="00C53B41">
      <w:pPr>
        <w:tabs>
          <w:tab w:val="num" w:pos="25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В случае производственной необходимости выезжа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в служебные командировки;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napToGrid w:val="0"/>
          <w:sz w:val="26"/>
          <w:szCs w:val="26"/>
        </w:rPr>
        <w:t>Исполня</w:t>
      </w:r>
      <w:r>
        <w:rPr>
          <w:rFonts w:ascii="Times New Roman" w:hAnsi="Times New Roman" w:cs="Times New Roman"/>
          <w:snapToGrid w:val="0"/>
          <w:sz w:val="26"/>
          <w:szCs w:val="26"/>
        </w:rPr>
        <w:t>е</w:t>
      </w:r>
      <w:r w:rsidRPr="00473D59">
        <w:rPr>
          <w:rFonts w:ascii="Times New Roman" w:hAnsi="Times New Roman" w:cs="Times New Roman"/>
          <w:snapToGrid w:val="0"/>
          <w:sz w:val="26"/>
          <w:szCs w:val="26"/>
        </w:rPr>
        <w:t>т должностные обязанности в соответствии с требованиями настоящего должностного регламента;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При возникновении необходимости, по поручению начальника отдела, выполня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другие обязанности для обеспечения эффективности деятельности Инспекции;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Соблюда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Служебный распорядок Инспекции;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 соблюда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права и законные интересы граждан и организаций;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Проявля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корректность в обращении с гражданами и работниками Инспекции;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473D59">
        <w:rPr>
          <w:rFonts w:ascii="Times New Roman" w:hAnsi="Times New Roman" w:cs="Times New Roman"/>
          <w:sz w:val="26"/>
          <w:szCs w:val="26"/>
        </w:rPr>
        <w:t>е допуска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конфликтных ситуаций, способных нанести ущерб его репутации или авторитету Инспекции;</w:t>
      </w:r>
    </w:p>
    <w:p w:rsidR="00C53B41" w:rsidRPr="00473D59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Соблюда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 Кодекс этики и служебного поведения государственных гражданских служащих Федеральной налоговой службы;</w:t>
      </w:r>
    </w:p>
    <w:p w:rsidR="00C53B41" w:rsidRPr="00D518BC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59">
        <w:rPr>
          <w:rFonts w:ascii="Times New Roman" w:hAnsi="Times New Roman" w:cs="Times New Roman"/>
          <w:sz w:val="26"/>
          <w:szCs w:val="26"/>
        </w:rPr>
        <w:t>Сообща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73D59">
        <w:rPr>
          <w:rFonts w:ascii="Times New Roman" w:hAnsi="Times New Roman" w:cs="Times New Roman"/>
          <w:sz w:val="26"/>
          <w:szCs w:val="26"/>
        </w:rPr>
        <w:t>т представителю нанимателя о личной заинтересованности при исполнении</w:t>
      </w:r>
      <w:r w:rsidRPr="00D518BC">
        <w:rPr>
          <w:rFonts w:ascii="Times New Roman" w:hAnsi="Times New Roman" w:cs="Times New Roman"/>
          <w:sz w:val="26"/>
          <w:szCs w:val="26"/>
        </w:rPr>
        <w:t xml:space="preserve">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C53B41" w:rsidRPr="00D518BC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518BC">
        <w:rPr>
          <w:rFonts w:ascii="Times New Roman" w:hAnsi="Times New Roman" w:cs="Times New Roman"/>
          <w:sz w:val="26"/>
          <w:szCs w:val="26"/>
        </w:rPr>
        <w:t>е соверша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518BC">
        <w:rPr>
          <w:rFonts w:ascii="Times New Roman" w:hAnsi="Times New Roman" w:cs="Times New Roman"/>
          <w:sz w:val="26"/>
          <w:szCs w:val="26"/>
        </w:rPr>
        <w:t xml:space="preserve"> поступки, порочащие его честь и достоинство;</w:t>
      </w:r>
    </w:p>
    <w:p w:rsidR="00C53B41" w:rsidRPr="00D518BC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518BC">
        <w:rPr>
          <w:rFonts w:ascii="Times New Roman" w:hAnsi="Times New Roman" w:cs="Times New Roman"/>
          <w:sz w:val="26"/>
          <w:szCs w:val="26"/>
        </w:rPr>
        <w:t>облюда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518BC">
        <w:rPr>
          <w:rFonts w:ascii="Times New Roman" w:hAnsi="Times New Roman" w:cs="Times New Roman"/>
          <w:sz w:val="26"/>
          <w:szCs w:val="26"/>
        </w:rPr>
        <w:t xml:space="preserve"> ограничения, не нарушает запреты, установленные  законодательством Российской Федерации для государственных гражданских служащих;</w:t>
      </w:r>
    </w:p>
    <w:p w:rsidR="00C53B41" w:rsidRPr="00D518BC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518BC">
        <w:rPr>
          <w:rFonts w:ascii="Times New Roman" w:hAnsi="Times New Roman" w:cs="Times New Roman"/>
          <w:sz w:val="26"/>
          <w:szCs w:val="26"/>
        </w:rPr>
        <w:t>оддержива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518BC">
        <w:rPr>
          <w:rFonts w:ascii="Times New Roman" w:hAnsi="Times New Roman" w:cs="Times New Roman"/>
          <w:sz w:val="26"/>
          <w:szCs w:val="26"/>
        </w:rPr>
        <w:t xml:space="preserve"> уровень квалификации, необходимый для надлежащего исполнения должностных обязанностей;</w:t>
      </w:r>
    </w:p>
    <w:p w:rsidR="00C53B41" w:rsidRPr="00D518BC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D518BC">
        <w:rPr>
          <w:rFonts w:ascii="Times New Roman" w:hAnsi="Times New Roman" w:cs="Times New Roman"/>
          <w:sz w:val="26"/>
          <w:szCs w:val="26"/>
        </w:rPr>
        <w:t>беспечива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518BC">
        <w:rPr>
          <w:rFonts w:ascii="Times New Roman" w:hAnsi="Times New Roman" w:cs="Times New Roman"/>
          <w:sz w:val="26"/>
          <w:szCs w:val="26"/>
        </w:rPr>
        <w:t xml:space="preserve"> выполнение требований законодательства Российской Федерации о государственной тайне, иных правовых актов и методических документов, определяющих порядок защиты сведений, составляющих государственную тайну;</w:t>
      </w:r>
    </w:p>
    <w:p w:rsidR="00C53B41" w:rsidRPr="00D518BC" w:rsidRDefault="00C53B4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518BC">
        <w:rPr>
          <w:rFonts w:ascii="Times New Roman" w:hAnsi="Times New Roman" w:cs="Times New Roman"/>
          <w:sz w:val="26"/>
          <w:szCs w:val="26"/>
        </w:rPr>
        <w:t>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D518BC">
        <w:rPr>
          <w:rFonts w:ascii="Times New Roman" w:hAnsi="Times New Roman" w:cs="Times New Roman"/>
          <w:sz w:val="26"/>
          <w:szCs w:val="26"/>
        </w:rPr>
        <w:t xml:space="preserve"> иные функции, предусмотренные Налоговым кодексом Российской Федерации, законодательными и иными нормативными правовыми актами, приказами, распоряжениями и указаниями Управления, а также Положением об Инспекции, Положением об Отделе.</w:t>
      </w:r>
    </w:p>
    <w:p w:rsidR="005A08BD" w:rsidRPr="008C79F5" w:rsidRDefault="00681090" w:rsidP="00C53B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9. В целях исполнения возложенных должностных обязанностей</w:t>
      </w:r>
      <w:r w:rsidR="00B214EB" w:rsidRPr="008C79F5">
        <w:rPr>
          <w:rFonts w:ascii="Times New Roman" w:hAnsi="Times New Roman" w:cs="Times New Roman"/>
          <w:sz w:val="26"/>
          <w:szCs w:val="26"/>
        </w:rPr>
        <w:t xml:space="preserve">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54120">
        <w:rPr>
          <w:rFonts w:ascii="Times New Roman" w:hAnsi="Times New Roman" w:cs="Times New Roman"/>
          <w:sz w:val="26"/>
          <w:szCs w:val="26"/>
        </w:rPr>
        <w:t xml:space="preserve"> </w:t>
      </w:r>
      <w:r w:rsidR="00D1572F" w:rsidRPr="008C79F5">
        <w:rPr>
          <w:rFonts w:ascii="Times New Roman" w:hAnsi="Times New Roman" w:cs="Times New Roman"/>
          <w:sz w:val="26"/>
          <w:szCs w:val="26"/>
        </w:rPr>
        <w:t>имеет право:</w:t>
      </w:r>
      <w:r w:rsidR="00FD6110" w:rsidRPr="008C7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8BD" w:rsidRPr="005B4439" w:rsidRDefault="005A08BD" w:rsidP="00C53B41">
      <w:pPr>
        <w:pStyle w:val="af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 xml:space="preserve">по указанию начальника инспекции в пределах своей деятельности и компетенции представлять </w:t>
      </w:r>
      <w:r w:rsidR="009A3CA0" w:rsidRPr="005B4439">
        <w:rPr>
          <w:rFonts w:ascii="Times New Roman" w:hAnsi="Times New Roman" w:cs="Times New Roman"/>
          <w:sz w:val="26"/>
          <w:szCs w:val="26"/>
        </w:rPr>
        <w:t xml:space="preserve">отдел камеральных </w:t>
      </w:r>
      <w:r w:rsidR="00460AEC">
        <w:rPr>
          <w:rFonts w:ascii="Times New Roman" w:hAnsi="Times New Roman" w:cs="Times New Roman"/>
          <w:sz w:val="26"/>
          <w:szCs w:val="26"/>
        </w:rPr>
        <w:t>проверок №3</w:t>
      </w:r>
      <w:r w:rsidRPr="005B4439">
        <w:rPr>
          <w:rFonts w:ascii="Times New Roman" w:hAnsi="Times New Roman" w:cs="Times New Roman"/>
          <w:sz w:val="26"/>
          <w:szCs w:val="26"/>
        </w:rPr>
        <w:t xml:space="preserve"> в Управлении;</w:t>
      </w:r>
    </w:p>
    <w:p w:rsidR="005A08BD" w:rsidRPr="005B4439" w:rsidRDefault="005A08BD" w:rsidP="00C53B41">
      <w:pPr>
        <w:pStyle w:val="af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готовить проекты приказов и других документов по вопросам, относящимся к компетенции отдела;</w:t>
      </w:r>
    </w:p>
    <w:p w:rsidR="00B214EB" w:rsidRPr="005B4439" w:rsidRDefault="005A08BD" w:rsidP="00C53B41">
      <w:pPr>
        <w:pStyle w:val="af0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 xml:space="preserve">запрашивать и </w:t>
      </w:r>
      <w:r w:rsidR="00B214EB" w:rsidRPr="005B4439">
        <w:rPr>
          <w:rFonts w:ascii="Times New Roman" w:hAnsi="Times New Roman" w:cs="Times New Roman"/>
          <w:sz w:val="26"/>
          <w:szCs w:val="26"/>
        </w:rPr>
        <w:t>получать от должностных лиц Инспекции в установленном порядке информацию и материалы, необходимые для исполнения должностных обязанностей;</w:t>
      </w:r>
    </w:p>
    <w:p w:rsidR="008C79F5" w:rsidRPr="005B4439" w:rsidRDefault="008C79F5" w:rsidP="00C53B41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color w:val="000000"/>
          <w:sz w:val="26"/>
          <w:szCs w:val="26"/>
        </w:rPr>
        <w:t>в установленном порядке получать доступ к информационным, программным и аппаратным ресурсам Инспекции, а также к информационным ресурсам, сопровождаемым ФКУ «Налог-Сервис» ФНС России;</w:t>
      </w:r>
    </w:p>
    <w:p w:rsidR="008C79F5" w:rsidRPr="005B4439" w:rsidRDefault="008C79F5" w:rsidP="00C53B41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на ознакомление со своими персональными данными;</w:t>
      </w:r>
    </w:p>
    <w:p w:rsidR="008C79F5" w:rsidRPr="00D518BC" w:rsidRDefault="008C79F5" w:rsidP="00C53B41">
      <w:pPr>
        <w:pStyle w:val="3"/>
        <w:widowControl w:val="0"/>
        <w:numPr>
          <w:ilvl w:val="0"/>
          <w:numId w:val="24"/>
        </w:numPr>
        <w:spacing w:after="0"/>
        <w:jc w:val="both"/>
        <w:rPr>
          <w:sz w:val="26"/>
          <w:szCs w:val="26"/>
        </w:rPr>
      </w:pPr>
      <w:r w:rsidRPr="00D518BC">
        <w:rPr>
          <w:sz w:val="26"/>
          <w:szCs w:val="26"/>
        </w:rPr>
        <w:t>пользоваться иными правами, предусмотренными законодательными, нормативными правовыми актами Российской Федерации, нормативными и иными правовыми актами ФНС России.</w:t>
      </w:r>
    </w:p>
    <w:p w:rsidR="003B7A81" w:rsidRPr="008C79F5" w:rsidRDefault="00B214EB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70C4" w:rsidRPr="008C79F5">
        <w:rPr>
          <w:rFonts w:ascii="Times New Roman" w:hAnsi="Times New Roman" w:cs="Times New Roman"/>
          <w:sz w:val="26"/>
          <w:szCs w:val="26"/>
        </w:rPr>
        <w:t>10</w:t>
      </w:r>
      <w:r w:rsidR="003B7A81" w:rsidRPr="008C79F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8C79F5">
        <w:rPr>
          <w:rFonts w:ascii="Times New Roman" w:hAnsi="Times New Roman" w:cs="Times New Roman"/>
          <w:sz w:val="26"/>
          <w:szCs w:val="26"/>
        </w:rPr>
        <w:t xml:space="preserve">осуществляет иные права и исполняет </w:t>
      </w:r>
      <w:r w:rsidR="001E1592" w:rsidRPr="008C79F5">
        <w:rPr>
          <w:rFonts w:ascii="Times New Roman" w:hAnsi="Times New Roman" w:cs="Times New Roman"/>
          <w:sz w:val="26"/>
          <w:szCs w:val="26"/>
        </w:rPr>
        <w:t xml:space="preserve">иные </w:t>
      </w:r>
      <w:r w:rsidR="003B7A81" w:rsidRPr="008C79F5">
        <w:rPr>
          <w:rFonts w:ascii="Times New Roman" w:hAnsi="Times New Roman" w:cs="Times New Roman"/>
          <w:sz w:val="26"/>
          <w:szCs w:val="26"/>
        </w:rPr>
        <w:t xml:space="preserve">обязанности, предусмотренные законодательством Российской Федерации, </w:t>
      </w:r>
      <w:r w:rsidR="00F03E6B" w:rsidRPr="008C79F5">
        <w:rPr>
          <w:rFonts w:ascii="Times New Roman" w:hAnsi="Times New Roman" w:cs="Times New Roman"/>
          <w:sz w:val="26"/>
          <w:szCs w:val="26"/>
        </w:rPr>
        <w:t>Положением о Федеральной налоговой службе, утвержденным постановлением Правительства Российской Федерации от 30.09.</w:t>
      </w:r>
      <w:r w:rsidR="001E1592" w:rsidRPr="008C79F5">
        <w:rPr>
          <w:rFonts w:ascii="Times New Roman" w:hAnsi="Times New Roman" w:cs="Times New Roman"/>
          <w:sz w:val="26"/>
          <w:szCs w:val="26"/>
        </w:rPr>
        <w:t>2004</w:t>
      </w:r>
      <w:r w:rsidR="00F03E6B" w:rsidRPr="008C79F5">
        <w:rPr>
          <w:rFonts w:ascii="Times New Roman" w:hAnsi="Times New Roman" w:cs="Times New Roman"/>
          <w:sz w:val="26"/>
          <w:szCs w:val="26"/>
        </w:rPr>
        <w:t xml:space="preserve"> № 506</w:t>
      </w:r>
      <w:r w:rsidR="00757903" w:rsidRPr="008C79F5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Федеральной налоговой службе»</w:t>
      </w:r>
      <w:r w:rsidR="001E1592" w:rsidRPr="008C79F5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2004, № 40, ст. 3961;</w:t>
      </w:r>
      <w:proofErr w:type="gramEnd"/>
      <w:r w:rsidR="001E1592" w:rsidRPr="008C79F5">
        <w:rPr>
          <w:rFonts w:ascii="Times New Roman" w:hAnsi="Times New Roman" w:cs="Times New Roman"/>
          <w:sz w:val="26"/>
          <w:szCs w:val="26"/>
        </w:rPr>
        <w:t xml:space="preserve"> 2017, № 15 (ч. 1)</w:t>
      </w:r>
      <w:r w:rsidR="004776BC" w:rsidRPr="008C79F5">
        <w:rPr>
          <w:rFonts w:ascii="Times New Roman" w:hAnsi="Times New Roman" w:cs="Times New Roman"/>
          <w:sz w:val="26"/>
          <w:szCs w:val="26"/>
        </w:rPr>
        <w:t>,</w:t>
      </w:r>
      <w:r w:rsidR="001E1592" w:rsidRPr="008C79F5">
        <w:rPr>
          <w:rFonts w:ascii="Times New Roman" w:hAnsi="Times New Roman" w:cs="Times New Roman"/>
          <w:sz w:val="26"/>
          <w:szCs w:val="26"/>
        </w:rPr>
        <w:t xml:space="preserve"> ст. 2194)</w:t>
      </w:r>
      <w:r w:rsidR="003B7A81" w:rsidRPr="008C79F5">
        <w:rPr>
          <w:rFonts w:ascii="Times New Roman" w:hAnsi="Times New Roman" w:cs="Times New Roman"/>
          <w:sz w:val="26"/>
          <w:szCs w:val="26"/>
        </w:rPr>
        <w:t xml:space="preserve">, приказами (распоряжениями) ФНС России, </w:t>
      </w:r>
      <w:r w:rsidR="005A08BD" w:rsidRPr="008C79F5">
        <w:rPr>
          <w:rFonts w:ascii="Times New Roman" w:hAnsi="Times New Roman" w:cs="Times New Roman"/>
          <w:sz w:val="26"/>
          <w:szCs w:val="26"/>
        </w:rPr>
        <w:t>положением о Межрайонной инспекции Федеральной налоговой службы №11 по Удмуртской Республике, утвержденным приказо</w:t>
      </w:r>
      <w:r w:rsidR="008F19B0" w:rsidRPr="008C79F5">
        <w:rPr>
          <w:rFonts w:ascii="Times New Roman" w:hAnsi="Times New Roman" w:cs="Times New Roman"/>
          <w:sz w:val="26"/>
          <w:szCs w:val="26"/>
        </w:rPr>
        <w:t xml:space="preserve">м Управления от 25.08.2015, </w:t>
      </w:r>
      <w:r w:rsidR="005A08BD" w:rsidRPr="008C79F5">
        <w:rPr>
          <w:rFonts w:ascii="Times New Roman" w:hAnsi="Times New Roman" w:cs="Times New Roman"/>
          <w:sz w:val="26"/>
          <w:szCs w:val="26"/>
        </w:rPr>
        <w:t xml:space="preserve"> положением о</w:t>
      </w:r>
      <w:r w:rsidR="009A3CA0">
        <w:rPr>
          <w:rFonts w:ascii="Times New Roman" w:hAnsi="Times New Roman" w:cs="Times New Roman"/>
          <w:sz w:val="26"/>
          <w:szCs w:val="26"/>
        </w:rPr>
        <w:t>б</w:t>
      </w:r>
      <w:r w:rsidR="001E34D6">
        <w:rPr>
          <w:rFonts w:ascii="Times New Roman" w:hAnsi="Times New Roman" w:cs="Times New Roman"/>
          <w:sz w:val="26"/>
          <w:szCs w:val="26"/>
        </w:rPr>
        <w:t xml:space="preserve"> </w:t>
      </w:r>
      <w:r w:rsidR="005A08BD" w:rsidRPr="008C79F5">
        <w:rPr>
          <w:rFonts w:ascii="Times New Roman" w:hAnsi="Times New Roman" w:cs="Times New Roman"/>
          <w:sz w:val="26"/>
          <w:szCs w:val="26"/>
        </w:rPr>
        <w:t>отделе</w:t>
      </w:r>
      <w:r w:rsidR="009A3CA0">
        <w:rPr>
          <w:rFonts w:ascii="Times New Roman" w:hAnsi="Times New Roman" w:cs="Times New Roman"/>
          <w:sz w:val="26"/>
          <w:szCs w:val="26"/>
        </w:rPr>
        <w:t xml:space="preserve"> камеральных </w:t>
      </w:r>
      <w:r w:rsidR="00460AEC">
        <w:rPr>
          <w:rFonts w:ascii="Times New Roman" w:hAnsi="Times New Roman" w:cs="Times New Roman"/>
          <w:sz w:val="26"/>
          <w:szCs w:val="26"/>
        </w:rPr>
        <w:t>проверок №3</w:t>
      </w:r>
      <w:r w:rsidR="005A08BD" w:rsidRPr="008C79F5">
        <w:rPr>
          <w:rFonts w:ascii="Times New Roman" w:hAnsi="Times New Roman" w:cs="Times New Roman"/>
          <w:sz w:val="26"/>
          <w:szCs w:val="26"/>
        </w:rPr>
        <w:t>, приказами Управления, приказами Инспекции, поручениями руководства Инспекции</w:t>
      </w:r>
      <w:r w:rsidR="003B7A81" w:rsidRPr="008C79F5">
        <w:rPr>
          <w:rFonts w:ascii="Times New Roman" w:hAnsi="Times New Roman" w:cs="Times New Roman"/>
          <w:sz w:val="26"/>
          <w:szCs w:val="26"/>
        </w:rPr>
        <w:t>.</w:t>
      </w:r>
    </w:p>
    <w:p w:rsidR="003B7A81" w:rsidRDefault="00FB1E9E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11</w:t>
      </w:r>
      <w:r w:rsidR="003B7A81" w:rsidRPr="008C79F5">
        <w:rPr>
          <w:rFonts w:ascii="Times New Roman" w:hAnsi="Times New Roman" w:cs="Times New Roman"/>
          <w:sz w:val="26"/>
          <w:szCs w:val="26"/>
        </w:rPr>
        <w:t>.</w:t>
      </w:r>
      <w:r w:rsidR="003314B0" w:rsidRPr="008C79F5">
        <w:rPr>
          <w:rFonts w:ascii="Times New Roman" w:hAnsi="Times New Roman" w:cs="Times New Roman"/>
          <w:sz w:val="26"/>
          <w:szCs w:val="26"/>
        </w:rPr>
        <w:t> 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8C79F5">
        <w:rPr>
          <w:rFonts w:ascii="Times New Roman" w:hAnsi="Times New Roman" w:cs="Times New Roman"/>
          <w:sz w:val="26"/>
          <w:szCs w:val="26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D518BC" w:rsidRPr="00D518BC" w:rsidRDefault="00082241" w:rsidP="00C53B41">
      <w:pPr>
        <w:shd w:val="clear" w:color="auto" w:fill="FFFFFF"/>
        <w:autoSpaceDE w:val="0"/>
        <w:autoSpaceDN w:val="0"/>
        <w:spacing w:after="0" w:line="240" w:lineRule="auto"/>
        <w:ind w:left="29" w:right="24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D518BC" w:rsidRPr="00D518BC">
        <w:rPr>
          <w:rFonts w:ascii="Times New Roman" w:eastAsia="Calibri" w:hAnsi="Times New Roman" w:cs="Times New Roman"/>
          <w:sz w:val="26"/>
          <w:szCs w:val="26"/>
        </w:rPr>
        <w:t xml:space="preserve">несёт ответственность </w:t>
      </w:r>
      <w:proofErr w:type="gramStart"/>
      <w:r w:rsidR="00D518BC" w:rsidRPr="00D518BC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D518BC" w:rsidRPr="00D518BC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t xml:space="preserve">снижение эффективности коллективного труда, несвоевременное выполнение заданий, приказов, распоряжений и </w:t>
      </w:r>
      <w:proofErr w:type="gramStart"/>
      <w:r w:rsidRPr="005B4439">
        <w:rPr>
          <w:rFonts w:ascii="Times New Roman" w:eastAsia="Calibri" w:hAnsi="Times New Roman" w:cs="Times New Roman"/>
          <w:sz w:val="26"/>
          <w:szCs w:val="26"/>
        </w:rPr>
        <w:t>указаний</w:t>
      </w:r>
      <w:proofErr w:type="gramEnd"/>
      <w:r w:rsidRPr="005B4439">
        <w:rPr>
          <w:rFonts w:ascii="Times New Roman" w:eastAsia="Calibri" w:hAnsi="Times New Roman" w:cs="Times New Roman"/>
          <w:sz w:val="26"/>
          <w:szCs w:val="26"/>
        </w:rPr>
        <w:t xml:space="preserve"> вышестоящих в порядке подчиненности руководителей, за исключением незаконных,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t>несоблюдение ограничений, запретов и требований к служебному поведению государственного гражданского служащего, связанных с прохождением государственной гражданской службы;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lastRenderedPageBreak/>
        <w:t>разглашение информации, содержащейся в информационных ресурсах, к которым имеет доступ, и сведений о способах защиты информационных ресурсов, а также за нарушение инструкций по работе с информационными ресурсами;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t xml:space="preserve">нарушение  трудового законодательства, трудовой дисциплины, </w:t>
      </w:r>
      <w:r w:rsidR="001E34D6" w:rsidRPr="005B4439">
        <w:rPr>
          <w:rFonts w:ascii="Times New Roman" w:eastAsia="Calibri" w:hAnsi="Times New Roman" w:cs="Times New Roman"/>
          <w:sz w:val="26"/>
          <w:szCs w:val="26"/>
        </w:rPr>
        <w:t>К</w:t>
      </w:r>
      <w:r w:rsidRPr="005B4439">
        <w:rPr>
          <w:rFonts w:ascii="Times New Roman" w:eastAsia="Calibri" w:hAnsi="Times New Roman" w:cs="Times New Roman"/>
          <w:sz w:val="26"/>
          <w:szCs w:val="26"/>
        </w:rPr>
        <w:t xml:space="preserve">одекса этики, служебного  распорядка </w:t>
      </w:r>
      <w:r w:rsidR="001E34D6" w:rsidRPr="005B4439">
        <w:rPr>
          <w:rFonts w:ascii="Times New Roman" w:eastAsia="Calibri" w:hAnsi="Times New Roman" w:cs="Times New Roman"/>
          <w:sz w:val="26"/>
          <w:szCs w:val="26"/>
        </w:rPr>
        <w:t>Инспекции</w:t>
      </w:r>
      <w:r w:rsidRPr="005B443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t>возможный имущественный ущерб, связанный, несоблюдение правил охраны труда, техники безопасности и противопожарной безопасности;</w:t>
      </w:r>
    </w:p>
    <w:p w:rsidR="00D518BC" w:rsidRPr="005B4439" w:rsidRDefault="00D518BC" w:rsidP="00C53B41">
      <w:pPr>
        <w:pStyle w:val="af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439">
        <w:rPr>
          <w:rFonts w:ascii="Times New Roman" w:eastAsia="Calibri" w:hAnsi="Times New Roman" w:cs="Times New Roman"/>
          <w:sz w:val="26"/>
          <w:szCs w:val="26"/>
        </w:rPr>
        <w:t xml:space="preserve">нанесение материального ущерба </w:t>
      </w:r>
      <w:r w:rsidR="001E34D6" w:rsidRPr="005B4439">
        <w:rPr>
          <w:rFonts w:ascii="Times New Roman" w:eastAsia="Calibri" w:hAnsi="Times New Roman" w:cs="Times New Roman"/>
          <w:sz w:val="26"/>
          <w:szCs w:val="26"/>
        </w:rPr>
        <w:t>Инспекции</w:t>
      </w:r>
      <w:r w:rsidRPr="005B4439">
        <w:rPr>
          <w:rFonts w:ascii="Times New Roman" w:eastAsia="Calibri" w:hAnsi="Times New Roman" w:cs="Times New Roman"/>
          <w:sz w:val="26"/>
          <w:szCs w:val="26"/>
        </w:rPr>
        <w:t xml:space="preserve">  в результате ненадлежащего исполнения должностных обязанностей;</w:t>
      </w:r>
    </w:p>
    <w:p w:rsidR="00933CF8" w:rsidRPr="00142D36" w:rsidRDefault="00933CF8" w:rsidP="00C53B41">
      <w:pPr>
        <w:pStyle w:val="af0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D36">
        <w:rPr>
          <w:rFonts w:ascii="Times New Roman" w:eastAsia="Calibri" w:hAnsi="Times New Roman" w:cs="Times New Roman"/>
          <w:sz w:val="26"/>
          <w:szCs w:val="26"/>
        </w:rPr>
        <w:t xml:space="preserve">правильность и достоверность данных, вводимых в информационные </w:t>
      </w:r>
      <w:proofErr w:type="gramStart"/>
      <w:r w:rsidRPr="00142D36">
        <w:rPr>
          <w:rFonts w:ascii="Times New Roman" w:eastAsia="Calibri" w:hAnsi="Times New Roman" w:cs="Times New Roman"/>
          <w:sz w:val="26"/>
          <w:szCs w:val="26"/>
        </w:rPr>
        <w:t>ресурсы</w:t>
      </w:r>
      <w:proofErr w:type="gramEnd"/>
      <w:r w:rsidRPr="00142D36">
        <w:rPr>
          <w:rFonts w:ascii="Times New Roman" w:eastAsia="Calibri" w:hAnsi="Times New Roman" w:cs="Times New Roman"/>
          <w:sz w:val="26"/>
          <w:szCs w:val="26"/>
        </w:rPr>
        <w:t xml:space="preserve"> указанные в пункте 8 раздела III должностного регламента.</w:t>
      </w:r>
    </w:p>
    <w:p w:rsidR="00D518BC" w:rsidRPr="008C79F5" w:rsidRDefault="00D518BC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IV.</w:t>
      </w:r>
      <w:r w:rsidR="00CC56D9" w:rsidRPr="008C79F5">
        <w:rPr>
          <w:rFonts w:ascii="Times New Roman" w:hAnsi="Times New Roman" w:cs="Times New Roman"/>
          <w:b/>
          <w:sz w:val="26"/>
          <w:szCs w:val="26"/>
        </w:rPr>
        <w:t> </w:t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Перечень вопросов, по которым </w:t>
      </w:r>
      <w:r w:rsidR="00082241">
        <w:rPr>
          <w:rFonts w:ascii="Times New Roman" w:hAnsi="Times New Roman" w:cs="Times New Roman"/>
          <w:b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79F5">
        <w:rPr>
          <w:rFonts w:ascii="Times New Roman" w:hAnsi="Times New Roman" w:cs="Times New Roman"/>
          <w:b/>
          <w:sz w:val="26"/>
          <w:szCs w:val="26"/>
        </w:rPr>
        <w:t>вправе или обязан</w:t>
      </w:r>
      <w:r w:rsidR="006618E5" w:rsidRPr="008C79F5">
        <w:rPr>
          <w:rFonts w:ascii="Times New Roman" w:hAnsi="Times New Roman" w:cs="Times New Roman"/>
          <w:b/>
          <w:sz w:val="26"/>
          <w:szCs w:val="26"/>
        </w:rPr>
        <w:br/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 самостоятельно принимать управленческие и иные решения</w:t>
      </w:r>
    </w:p>
    <w:p w:rsidR="003B7A81" w:rsidRPr="008C79F5" w:rsidRDefault="003B7A81" w:rsidP="00C53B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9B0" w:rsidRPr="008C79F5" w:rsidRDefault="009B683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12</w:t>
      </w:r>
      <w:r w:rsidR="003B7A81" w:rsidRPr="008C79F5">
        <w:rPr>
          <w:rFonts w:ascii="Times New Roman" w:hAnsi="Times New Roman" w:cs="Times New Roman"/>
          <w:sz w:val="26"/>
          <w:szCs w:val="26"/>
        </w:rPr>
        <w:t>.</w:t>
      </w:r>
      <w:r w:rsidR="00BB3568" w:rsidRPr="008C79F5">
        <w:rPr>
          <w:rFonts w:ascii="Times New Roman" w:hAnsi="Times New Roman" w:cs="Times New Roman"/>
          <w:sz w:val="26"/>
          <w:szCs w:val="26"/>
        </w:rPr>
        <w:t> </w:t>
      </w:r>
      <w:r w:rsidR="003B7A81" w:rsidRPr="008C79F5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8C79F5">
        <w:rPr>
          <w:rFonts w:ascii="Times New Roman" w:hAnsi="Times New Roman" w:cs="Times New Roman"/>
          <w:sz w:val="26"/>
          <w:szCs w:val="26"/>
        </w:rPr>
        <w:t>вправе самостоятельно принимать решения по вопросам:</w:t>
      </w:r>
      <w:r w:rsidR="00FD6110" w:rsidRPr="008C7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4D6" w:rsidRPr="005B4439" w:rsidRDefault="001E34D6" w:rsidP="00C53B41">
      <w:pPr>
        <w:pStyle w:val="af0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реализации законодательства Российской Федерации, заданий Управления, Инспекции, положения об Инспекции;</w:t>
      </w:r>
    </w:p>
    <w:p w:rsidR="001E34D6" w:rsidRPr="005B4439" w:rsidRDefault="001E34D6" w:rsidP="00C53B41">
      <w:pPr>
        <w:pStyle w:val="af0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 Российской Федерации, федеральными законами, иными нормативными правовыми актами;</w:t>
      </w:r>
    </w:p>
    <w:p w:rsidR="001E34D6" w:rsidRPr="005B4439" w:rsidRDefault="001E34D6" w:rsidP="00C53B41">
      <w:pPr>
        <w:pStyle w:val="af0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предусмотренным положением об Инспекции, иными нормативными актами, административным регламентом ФНС России и Управления;</w:t>
      </w:r>
    </w:p>
    <w:p w:rsidR="001E34D6" w:rsidRPr="005B4439" w:rsidRDefault="001E34D6" w:rsidP="00C53B41">
      <w:pPr>
        <w:pStyle w:val="af0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иным вопросам.</w:t>
      </w:r>
    </w:p>
    <w:p w:rsidR="008F19B0" w:rsidRPr="008C79F5" w:rsidRDefault="007A7062" w:rsidP="00C53B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13</w:t>
      </w:r>
      <w:r w:rsidR="003B7A81" w:rsidRPr="008C79F5">
        <w:rPr>
          <w:rFonts w:ascii="Times New Roman" w:hAnsi="Times New Roman" w:cs="Times New Roman"/>
          <w:sz w:val="26"/>
          <w:szCs w:val="26"/>
        </w:rPr>
        <w:t>.</w:t>
      </w:r>
      <w:r w:rsidR="00BB3568" w:rsidRPr="008C79F5">
        <w:rPr>
          <w:rFonts w:ascii="Times New Roman" w:hAnsi="Times New Roman" w:cs="Times New Roman"/>
          <w:sz w:val="26"/>
          <w:szCs w:val="26"/>
        </w:rPr>
        <w:t> </w:t>
      </w:r>
      <w:r w:rsidR="003B7A81" w:rsidRPr="008C79F5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8C79F5">
        <w:rPr>
          <w:rFonts w:ascii="Times New Roman" w:hAnsi="Times New Roman" w:cs="Times New Roman"/>
          <w:sz w:val="26"/>
          <w:szCs w:val="26"/>
        </w:rPr>
        <w:t>обязан самостоятельно принимать решения по вопросам:</w:t>
      </w:r>
      <w:r w:rsidR="006618E5" w:rsidRPr="008C7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давать рекомендации, указания;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принимать участие в рассмотрении, согласовании, визировании служебной записки, письма, отчета, плана и т.д.;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информировать вышестоящего руководителя для принятия им соответствующего решения;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отказывать в приеме документов, оформленных ненадлежащим образом;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 xml:space="preserve">принимать решение о соответствии представленных документов требованиям законодательства, их достоверности и полноту; </w:t>
      </w:r>
    </w:p>
    <w:p w:rsidR="001E34D6" w:rsidRPr="005B4439" w:rsidRDefault="001E34D6" w:rsidP="00C53B41">
      <w:pPr>
        <w:pStyle w:val="af0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заверять надлежащим образом копию какого-либо документа и др.</w:t>
      </w:r>
    </w:p>
    <w:p w:rsidR="00ED36F9" w:rsidRDefault="00ED36F9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V.</w:t>
      </w:r>
      <w:r w:rsidR="00CC56D9" w:rsidRPr="008C79F5">
        <w:rPr>
          <w:rFonts w:ascii="Times New Roman" w:hAnsi="Times New Roman" w:cs="Times New Roman"/>
          <w:b/>
          <w:sz w:val="26"/>
          <w:szCs w:val="26"/>
        </w:rPr>
        <w:t> </w:t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Перечень вопросов, по которым </w:t>
      </w:r>
      <w:r w:rsidR="00082241">
        <w:rPr>
          <w:rFonts w:ascii="Times New Roman" w:hAnsi="Times New Roman" w:cs="Times New Roman"/>
          <w:b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79F5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8C7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(или) </w:t>
      </w:r>
      <w:r w:rsidR="006618E5" w:rsidRPr="008C79F5">
        <w:rPr>
          <w:rFonts w:ascii="Times New Roman" w:hAnsi="Times New Roman" w:cs="Times New Roman"/>
          <w:b/>
          <w:sz w:val="26"/>
          <w:szCs w:val="26"/>
        </w:rPr>
        <w:br/>
      </w:r>
      <w:r w:rsidRPr="008C79F5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</w:t>
      </w:r>
    </w:p>
    <w:p w:rsidR="003B7A81" w:rsidRPr="008C79F5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9B0" w:rsidRPr="008C79F5" w:rsidRDefault="007A7062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14</w:t>
      </w:r>
      <w:r w:rsidR="003B7A81" w:rsidRPr="008C79F5">
        <w:rPr>
          <w:rFonts w:ascii="Times New Roman" w:hAnsi="Times New Roman" w:cs="Times New Roman"/>
          <w:sz w:val="26"/>
          <w:szCs w:val="26"/>
        </w:rPr>
        <w:t>. 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3B7A81" w:rsidRPr="008C79F5">
        <w:rPr>
          <w:rFonts w:ascii="Times New Roman" w:hAnsi="Times New Roman" w:cs="Times New Roman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проектов:</w:t>
      </w:r>
      <w:r w:rsidR="006618E5" w:rsidRPr="008C7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4D6" w:rsidRPr="00ED36F9" w:rsidRDefault="001E34D6" w:rsidP="00C53B41">
      <w:pPr>
        <w:pStyle w:val="af0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color w:val="000000"/>
          <w:sz w:val="26"/>
          <w:szCs w:val="26"/>
        </w:rPr>
        <w:t>применения законодательства Российской Федерации по своей деятельности;</w:t>
      </w:r>
    </w:p>
    <w:p w:rsidR="001E34D6" w:rsidRPr="00ED36F9" w:rsidRDefault="001E34D6" w:rsidP="00C53B41">
      <w:pPr>
        <w:pStyle w:val="af0"/>
        <w:numPr>
          <w:ilvl w:val="0"/>
          <w:numId w:val="19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подготовки нормативных актов, утверждаемых государственными органами Удмуртской Республики по вопросам своей деятельности;</w:t>
      </w:r>
    </w:p>
    <w:p w:rsidR="001E34D6" w:rsidRPr="00ED36F9" w:rsidRDefault="001E34D6" w:rsidP="00C53B4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D36F9">
        <w:rPr>
          <w:rFonts w:ascii="Times New Roman" w:hAnsi="Times New Roman" w:cs="Times New Roman"/>
          <w:color w:val="000000"/>
          <w:spacing w:val="-2"/>
          <w:sz w:val="26"/>
          <w:szCs w:val="26"/>
        </w:rPr>
        <w:t>иным вопросам.</w:t>
      </w:r>
    </w:p>
    <w:p w:rsidR="008F19B0" w:rsidRPr="001E34D6" w:rsidRDefault="003B7A81" w:rsidP="00C53B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</w:t>
      </w:r>
      <w:r w:rsidR="007A7062" w:rsidRPr="008C79F5">
        <w:rPr>
          <w:rFonts w:ascii="Times New Roman" w:hAnsi="Times New Roman" w:cs="Times New Roman"/>
          <w:sz w:val="26"/>
          <w:szCs w:val="26"/>
        </w:rPr>
        <w:t>5</w:t>
      </w:r>
      <w:r w:rsidRPr="008C79F5">
        <w:rPr>
          <w:rFonts w:ascii="Times New Roman" w:hAnsi="Times New Roman" w:cs="Times New Roman"/>
          <w:sz w:val="26"/>
          <w:szCs w:val="26"/>
        </w:rPr>
        <w:t>.</w:t>
      </w:r>
      <w:r w:rsidR="003314B0" w:rsidRPr="008C79F5">
        <w:rPr>
          <w:rFonts w:ascii="Times New Roman" w:hAnsi="Times New Roman" w:cs="Times New Roman"/>
          <w:sz w:val="26"/>
          <w:szCs w:val="26"/>
        </w:rPr>
        <w:t> 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Pr="008C79F5">
        <w:rPr>
          <w:rFonts w:ascii="Times New Roman" w:hAnsi="Times New Roman" w:cs="Times New Roman"/>
          <w:sz w:val="26"/>
          <w:szCs w:val="26"/>
        </w:rPr>
        <w:t xml:space="preserve">в соответствии со своей компетенцией </w:t>
      </w:r>
      <w:r w:rsidRPr="001E34D6">
        <w:rPr>
          <w:rFonts w:ascii="Times New Roman" w:hAnsi="Times New Roman" w:cs="Times New Roman"/>
          <w:sz w:val="26"/>
          <w:szCs w:val="26"/>
        </w:rPr>
        <w:t>обязан участвовать в подготовке (обсуждении) следующих проектов:</w:t>
      </w:r>
      <w:r w:rsidR="006618E5" w:rsidRPr="001E3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4D6" w:rsidRPr="005B4439" w:rsidRDefault="001E34D6" w:rsidP="00C53B41">
      <w:pPr>
        <w:pStyle w:val="af0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положения об Отделе;</w:t>
      </w:r>
    </w:p>
    <w:p w:rsidR="001E34D6" w:rsidRPr="005B4439" w:rsidRDefault="001E34D6" w:rsidP="00C53B41">
      <w:pPr>
        <w:pStyle w:val="af0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графика отпусков гражданских служащих Отдела;</w:t>
      </w:r>
    </w:p>
    <w:p w:rsidR="001E34D6" w:rsidRPr="005B4439" w:rsidRDefault="001E34D6" w:rsidP="00C53B41">
      <w:pPr>
        <w:pStyle w:val="af0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B4439">
        <w:rPr>
          <w:rFonts w:ascii="Times New Roman" w:hAnsi="Times New Roman" w:cs="Times New Roman"/>
          <w:sz w:val="26"/>
          <w:szCs w:val="26"/>
        </w:rPr>
        <w:t>иных актов по поручению заместителя начальника Инспекции и начальника Инспекции.</w:t>
      </w:r>
    </w:p>
    <w:p w:rsidR="003B7A81" w:rsidRPr="008C79F5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70CA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VI.</w:t>
      </w:r>
      <w:r w:rsidR="00CC56D9" w:rsidRPr="008C79F5">
        <w:rPr>
          <w:rFonts w:ascii="Times New Roman" w:hAnsi="Times New Roman" w:cs="Times New Roman"/>
          <w:b/>
          <w:sz w:val="26"/>
          <w:szCs w:val="26"/>
        </w:rPr>
        <w:t> </w:t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Сроки и процедуры подготовки, рассмотрения проектов </w:t>
      </w:r>
      <w:r w:rsidR="00D270CA" w:rsidRPr="008C79F5">
        <w:rPr>
          <w:rFonts w:ascii="Times New Roman" w:hAnsi="Times New Roman" w:cs="Times New Roman"/>
          <w:b/>
          <w:sz w:val="26"/>
          <w:szCs w:val="26"/>
        </w:rPr>
        <w:br/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управленческих и иных решений, порядок согласования и </w:t>
      </w: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принятия данных решений</w:t>
      </w:r>
    </w:p>
    <w:p w:rsidR="003B7A81" w:rsidRPr="008C79F5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8C79F5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</w:t>
      </w:r>
      <w:r w:rsidR="007A7062" w:rsidRPr="008C79F5">
        <w:rPr>
          <w:rFonts w:ascii="Times New Roman" w:hAnsi="Times New Roman" w:cs="Times New Roman"/>
          <w:sz w:val="26"/>
          <w:szCs w:val="26"/>
        </w:rPr>
        <w:t>6</w:t>
      </w:r>
      <w:r w:rsidRPr="008C79F5">
        <w:rPr>
          <w:rFonts w:ascii="Times New Roman" w:hAnsi="Times New Roman" w:cs="Times New Roman"/>
          <w:sz w:val="26"/>
          <w:szCs w:val="26"/>
        </w:rPr>
        <w:t xml:space="preserve">. В соответствии со своими должностными обязанностями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Pr="008C79F5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D7769A" w:rsidRDefault="00D7769A" w:rsidP="00C53B41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3B41" w:rsidRDefault="00C53B41" w:rsidP="00C53B41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3B41" w:rsidRPr="008C79F5" w:rsidRDefault="00C53B41" w:rsidP="00C53B41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VII.</w:t>
      </w:r>
      <w:r w:rsidR="00CC56D9" w:rsidRPr="008C79F5">
        <w:rPr>
          <w:rFonts w:ascii="Times New Roman" w:hAnsi="Times New Roman" w:cs="Times New Roman"/>
          <w:b/>
          <w:sz w:val="26"/>
          <w:szCs w:val="26"/>
        </w:rPr>
        <w:t> </w:t>
      </w:r>
      <w:r w:rsidRPr="008C79F5">
        <w:rPr>
          <w:rFonts w:ascii="Times New Roman" w:hAnsi="Times New Roman" w:cs="Times New Roman"/>
          <w:b/>
          <w:sz w:val="26"/>
          <w:szCs w:val="26"/>
        </w:rPr>
        <w:t>Порядок служебного взаимодействия</w:t>
      </w:r>
    </w:p>
    <w:p w:rsidR="003B7A81" w:rsidRPr="008C79F5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</w:t>
      </w:r>
      <w:r w:rsidR="007A7062" w:rsidRPr="008C79F5">
        <w:rPr>
          <w:rFonts w:ascii="Times New Roman" w:hAnsi="Times New Roman" w:cs="Times New Roman"/>
          <w:sz w:val="26"/>
          <w:szCs w:val="26"/>
        </w:rPr>
        <w:t>7</w:t>
      </w:r>
      <w:r w:rsidRPr="008C79F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8C79F5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Pr="008C79F5">
        <w:rPr>
          <w:rFonts w:ascii="Times New Roman" w:hAnsi="Times New Roman" w:cs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8C79F5">
        <w:rPr>
          <w:rFonts w:ascii="Times New Roman" w:hAnsi="Times New Roman" w:cs="Times New Roman"/>
          <w:sz w:val="26"/>
          <w:szCs w:val="26"/>
        </w:rPr>
        <w:t>.08.</w:t>
      </w:r>
      <w:r w:rsidRPr="008C79F5">
        <w:rPr>
          <w:rFonts w:ascii="Times New Roman" w:hAnsi="Times New Roman" w:cs="Times New Roman"/>
          <w:sz w:val="26"/>
          <w:szCs w:val="26"/>
        </w:rPr>
        <w:t>2002 №</w:t>
      </w:r>
      <w:r w:rsidR="00E6275C" w:rsidRPr="008C79F5">
        <w:rPr>
          <w:rFonts w:ascii="Times New Roman" w:hAnsi="Times New Roman" w:cs="Times New Roman"/>
          <w:sz w:val="26"/>
          <w:szCs w:val="26"/>
        </w:rPr>
        <w:t> </w:t>
      </w:r>
      <w:r w:rsidRPr="008C79F5">
        <w:rPr>
          <w:rFonts w:ascii="Times New Roman" w:hAnsi="Times New Roman"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8C79F5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Федерации,2002,</w:t>
      </w:r>
      <w:r w:rsidR="0059423D" w:rsidRPr="008C79F5">
        <w:rPr>
          <w:rFonts w:ascii="Times New Roman" w:hAnsi="Times New Roman" w:cs="Times New Roman"/>
          <w:sz w:val="26"/>
          <w:szCs w:val="26"/>
        </w:rPr>
        <w:t>№</w:t>
      </w:r>
      <w:r w:rsidR="007D402F" w:rsidRPr="008C79F5">
        <w:rPr>
          <w:rFonts w:ascii="Times New Roman" w:hAnsi="Times New Roman" w:cs="Times New Roman"/>
          <w:sz w:val="26"/>
          <w:szCs w:val="26"/>
        </w:rPr>
        <w:t>33,</w:t>
      </w:r>
      <w:r w:rsidR="008F19B0" w:rsidRPr="008C79F5">
        <w:rPr>
          <w:rFonts w:ascii="Times New Roman" w:hAnsi="Times New Roman" w:cs="Times New Roman"/>
          <w:sz w:val="26"/>
          <w:szCs w:val="26"/>
        </w:rPr>
        <w:t xml:space="preserve"> </w:t>
      </w:r>
      <w:r w:rsidR="007D402F" w:rsidRPr="008C79F5">
        <w:rPr>
          <w:rFonts w:ascii="Times New Roman" w:hAnsi="Times New Roman" w:cs="Times New Roman"/>
          <w:sz w:val="26"/>
          <w:szCs w:val="26"/>
        </w:rPr>
        <w:t>ст. 3196</w:t>
      </w:r>
      <w:proofErr w:type="gramEnd"/>
      <w:r w:rsidR="007D402F" w:rsidRPr="008C79F5">
        <w:rPr>
          <w:rFonts w:ascii="Times New Roman" w:hAnsi="Times New Roman" w:cs="Times New Roman"/>
          <w:sz w:val="26"/>
          <w:szCs w:val="26"/>
        </w:rPr>
        <w:t xml:space="preserve">; </w:t>
      </w:r>
      <w:proofErr w:type="gramStart"/>
      <w:r w:rsidR="007D402F" w:rsidRPr="008C79F5">
        <w:rPr>
          <w:rFonts w:ascii="Times New Roman" w:hAnsi="Times New Roman" w:cs="Times New Roman"/>
          <w:sz w:val="26"/>
          <w:szCs w:val="26"/>
        </w:rPr>
        <w:t xml:space="preserve">2009, </w:t>
      </w:r>
      <w:r w:rsidR="0059423D" w:rsidRPr="008C79F5">
        <w:rPr>
          <w:rFonts w:ascii="Times New Roman" w:hAnsi="Times New Roman" w:cs="Times New Roman"/>
          <w:sz w:val="26"/>
          <w:szCs w:val="26"/>
        </w:rPr>
        <w:t>№</w:t>
      </w:r>
      <w:r w:rsidR="007D402F" w:rsidRPr="008C79F5">
        <w:rPr>
          <w:rFonts w:ascii="Times New Roman" w:hAnsi="Times New Roman" w:cs="Times New Roman"/>
          <w:sz w:val="26"/>
          <w:szCs w:val="26"/>
        </w:rPr>
        <w:t xml:space="preserve"> 29, ст. 3658)</w:t>
      </w:r>
      <w:r w:rsidRPr="008C79F5">
        <w:rPr>
          <w:rFonts w:ascii="Times New Roman" w:hAnsi="Times New Roman"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8C79F5">
        <w:rPr>
          <w:rFonts w:ascii="Times New Roman" w:hAnsi="Times New Roman" w:cs="Times New Roman"/>
          <w:sz w:val="26"/>
          <w:szCs w:val="26"/>
        </w:rPr>
        <w:t>.07.</w:t>
      </w:r>
      <w:r w:rsidRPr="008C79F5">
        <w:rPr>
          <w:rFonts w:ascii="Times New Roman" w:hAnsi="Times New Roman" w:cs="Times New Roman"/>
          <w:sz w:val="26"/>
          <w:szCs w:val="26"/>
        </w:rPr>
        <w:t>2004 №</w:t>
      </w:r>
      <w:r w:rsidR="00E6275C" w:rsidRPr="008C79F5">
        <w:rPr>
          <w:rFonts w:ascii="Times New Roman" w:hAnsi="Times New Roman" w:cs="Times New Roman"/>
          <w:sz w:val="26"/>
          <w:szCs w:val="26"/>
        </w:rPr>
        <w:t> </w:t>
      </w:r>
      <w:r w:rsidRPr="008C79F5">
        <w:rPr>
          <w:rFonts w:ascii="Times New Roman" w:hAnsi="Times New Roman"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3B7A81" w:rsidRPr="008C79F5" w:rsidRDefault="003B7A81" w:rsidP="00C53B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VIII.</w:t>
      </w:r>
      <w:r w:rsidR="00822936" w:rsidRPr="008C79F5">
        <w:rPr>
          <w:rFonts w:ascii="Times New Roman" w:hAnsi="Times New Roman" w:cs="Times New Roman"/>
          <w:b/>
          <w:sz w:val="26"/>
          <w:szCs w:val="26"/>
        </w:rPr>
        <w:t> </w:t>
      </w:r>
      <w:r w:rsidRPr="008C79F5">
        <w:rPr>
          <w:rFonts w:ascii="Times New Roman" w:hAnsi="Times New Roman"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</w:p>
    <w:p w:rsidR="003B7A81" w:rsidRPr="008C79F5" w:rsidRDefault="003B7A81" w:rsidP="00C53B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956" w:rsidRPr="00505AB7" w:rsidRDefault="003B7A81" w:rsidP="00C5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5AB7">
        <w:rPr>
          <w:rFonts w:ascii="Times New Roman" w:hAnsi="Times New Roman" w:cs="Times New Roman"/>
          <w:sz w:val="26"/>
          <w:szCs w:val="26"/>
        </w:rPr>
        <w:t>1</w:t>
      </w:r>
      <w:r w:rsidR="007A7062" w:rsidRPr="00505AB7">
        <w:rPr>
          <w:rFonts w:ascii="Times New Roman" w:hAnsi="Times New Roman" w:cs="Times New Roman"/>
          <w:sz w:val="26"/>
          <w:szCs w:val="26"/>
        </w:rPr>
        <w:t>8</w:t>
      </w:r>
      <w:r w:rsidRPr="00505AB7">
        <w:rPr>
          <w:rFonts w:ascii="Times New Roman" w:hAnsi="Times New Roman" w:cs="Times New Roman"/>
          <w:sz w:val="26"/>
          <w:szCs w:val="26"/>
        </w:rPr>
        <w:t>. </w:t>
      </w:r>
      <w:r w:rsidR="001E34D6" w:rsidRPr="00505AB7">
        <w:rPr>
          <w:rFonts w:ascii="Times New Roman" w:hAnsi="Times New Roman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D100BA">
        <w:rPr>
          <w:rFonts w:ascii="Times New Roman" w:hAnsi="Times New Roman" w:cs="Times New Roman"/>
          <w:sz w:val="26"/>
          <w:szCs w:val="26"/>
        </w:rPr>
        <w:t xml:space="preserve"> </w:t>
      </w:r>
      <w:r w:rsidR="00505AB7" w:rsidRPr="00505AB7">
        <w:rPr>
          <w:rFonts w:ascii="Times New Roman" w:hAnsi="Times New Roman" w:cs="Times New Roman"/>
          <w:sz w:val="26"/>
          <w:szCs w:val="26"/>
        </w:rPr>
        <w:t>государственные услуги не оказывает</w:t>
      </w:r>
      <w:r w:rsidR="00285956" w:rsidRPr="00505AB7">
        <w:rPr>
          <w:rFonts w:ascii="Times New Roman" w:hAnsi="Times New Roman" w:cs="Times New Roman"/>
          <w:sz w:val="26"/>
          <w:szCs w:val="26"/>
        </w:rPr>
        <w:t>.</w:t>
      </w:r>
    </w:p>
    <w:p w:rsidR="00692B6D" w:rsidRDefault="00692B6D" w:rsidP="00C53B4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A81" w:rsidRPr="008C79F5" w:rsidRDefault="003B7A81" w:rsidP="00C53B4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IX.</w:t>
      </w:r>
      <w:r w:rsidR="00822936" w:rsidRPr="008C79F5">
        <w:rPr>
          <w:rFonts w:ascii="Times New Roman" w:hAnsi="Times New Roman" w:cs="Times New Roman"/>
          <w:b/>
          <w:sz w:val="26"/>
          <w:szCs w:val="26"/>
        </w:rPr>
        <w:t> </w:t>
      </w:r>
      <w:r w:rsidRPr="008C79F5">
        <w:rPr>
          <w:rFonts w:ascii="Times New Roman" w:hAnsi="Times New Roman"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8C79F5" w:rsidRDefault="003B7A81" w:rsidP="00C53B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8C79F5" w:rsidRDefault="003B7A81" w:rsidP="00C53B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9F5">
        <w:rPr>
          <w:rFonts w:ascii="Times New Roman" w:hAnsi="Times New Roman" w:cs="Times New Roman"/>
          <w:sz w:val="26"/>
          <w:szCs w:val="26"/>
        </w:rPr>
        <w:t>1</w:t>
      </w:r>
      <w:r w:rsidR="007A7062" w:rsidRPr="008C79F5">
        <w:rPr>
          <w:rFonts w:ascii="Times New Roman" w:hAnsi="Times New Roman" w:cs="Times New Roman"/>
          <w:sz w:val="26"/>
          <w:szCs w:val="26"/>
        </w:rPr>
        <w:t>9</w:t>
      </w:r>
      <w:r w:rsidRPr="008C79F5">
        <w:rPr>
          <w:rFonts w:ascii="Times New Roman" w:hAnsi="Times New Roman" w:cs="Times New Roman"/>
          <w:sz w:val="26"/>
          <w:szCs w:val="26"/>
        </w:rPr>
        <w:t xml:space="preserve">. Эффективность </w:t>
      </w:r>
      <w:r w:rsidR="00F03193" w:rsidRPr="008C79F5">
        <w:rPr>
          <w:rFonts w:ascii="Times New Roman" w:hAnsi="Times New Roman" w:cs="Times New Roman"/>
          <w:sz w:val="26"/>
          <w:szCs w:val="26"/>
        </w:rPr>
        <w:t xml:space="preserve">и результативность </w:t>
      </w:r>
      <w:r w:rsidRPr="008C79F5">
        <w:rPr>
          <w:rFonts w:ascii="Times New Roman" w:hAnsi="Times New Roman" w:cs="Times New Roman"/>
          <w:sz w:val="26"/>
          <w:szCs w:val="26"/>
        </w:rPr>
        <w:t xml:space="preserve">профессиональной служебной деятельности </w:t>
      </w:r>
      <w:r w:rsidR="00082241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</w:t>
      </w:r>
      <w:r w:rsidRPr="008C79F5">
        <w:rPr>
          <w:rFonts w:ascii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F543BA" w:rsidRPr="00ED36F9" w:rsidRDefault="00F543BA" w:rsidP="00C53B41">
      <w:pPr>
        <w:pStyle w:val="af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 xml:space="preserve">качеству участия при защите интересов инспекции в судебных органах, формирование обоснованной доказательственной базы и умение аргументированно </w:t>
      </w:r>
      <w:r w:rsidRPr="00ED36F9">
        <w:rPr>
          <w:rFonts w:ascii="Times New Roman" w:hAnsi="Times New Roman" w:cs="Times New Roman"/>
          <w:sz w:val="26"/>
          <w:szCs w:val="26"/>
        </w:rPr>
        <w:lastRenderedPageBreak/>
        <w:t>отстаивать интересы налоговых органов;</w:t>
      </w:r>
    </w:p>
    <w:p w:rsidR="003B7A81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B7A81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3B7A81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B7A81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B7A81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B7A81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310A4" w:rsidRPr="00ED36F9" w:rsidRDefault="003B7A81" w:rsidP="00C53B41">
      <w:pPr>
        <w:pStyle w:val="af0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F9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C53B41" w:rsidRDefault="00C53B41" w:rsidP="00C53B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53B41" w:rsidSect="00821A1B">
      <w:headerReference w:type="default" r:id="rId9"/>
      <w:type w:val="continuous"/>
      <w:pgSz w:w="11906" w:h="16838"/>
      <w:pgMar w:top="993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42" w:rsidRDefault="00423D42" w:rsidP="003B7A81">
      <w:pPr>
        <w:spacing w:after="0" w:line="240" w:lineRule="auto"/>
      </w:pPr>
      <w:r>
        <w:separator/>
      </w:r>
    </w:p>
  </w:endnote>
  <w:endnote w:type="continuationSeparator" w:id="0">
    <w:p w:rsidR="00423D42" w:rsidRDefault="00423D42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42" w:rsidRDefault="00423D42" w:rsidP="003B7A81">
      <w:pPr>
        <w:spacing w:after="0" w:line="240" w:lineRule="auto"/>
      </w:pPr>
      <w:r>
        <w:separator/>
      </w:r>
    </w:p>
  </w:footnote>
  <w:footnote w:type="continuationSeparator" w:id="0">
    <w:p w:rsidR="00423D42" w:rsidRDefault="00423D42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</w:sdtPr>
    <w:sdtEndPr>
      <w:rPr>
        <w:sz w:val="24"/>
        <w:szCs w:val="24"/>
      </w:rPr>
    </w:sdtEndPr>
    <w:sdtContent>
      <w:p w:rsidR="00460AEC" w:rsidRPr="00B310A4" w:rsidRDefault="000F6582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="00460AEC"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01411E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7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460AEC" w:rsidRPr="00B310A4" w:rsidRDefault="00460AEC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547"/>
    <w:multiLevelType w:val="hybridMultilevel"/>
    <w:tmpl w:val="67AE0F00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80E43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30127A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700C3F"/>
    <w:multiLevelType w:val="multilevel"/>
    <w:tmpl w:val="B9CEA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F30FF4"/>
    <w:multiLevelType w:val="hybridMultilevel"/>
    <w:tmpl w:val="5DF84870"/>
    <w:lvl w:ilvl="0" w:tplc="FCC0E00C">
      <w:start w:val="1"/>
      <w:numFmt w:val="decimal"/>
      <w:lvlText w:val="11.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AD09E0"/>
    <w:multiLevelType w:val="hybridMultilevel"/>
    <w:tmpl w:val="DF1489E8"/>
    <w:lvl w:ilvl="0" w:tplc="2C7AAF62">
      <w:start w:val="1"/>
      <w:numFmt w:val="decimal"/>
      <w:lvlText w:val="8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D420AA"/>
    <w:multiLevelType w:val="hybridMultilevel"/>
    <w:tmpl w:val="CEE81D40"/>
    <w:lvl w:ilvl="0" w:tplc="FCC0E00C">
      <w:start w:val="1"/>
      <w:numFmt w:val="decimal"/>
      <w:lvlText w:val="11.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521402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30463D"/>
    <w:multiLevelType w:val="hybridMultilevel"/>
    <w:tmpl w:val="8732F82E"/>
    <w:lvl w:ilvl="0" w:tplc="E182B4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174DC1"/>
    <w:multiLevelType w:val="hybridMultilevel"/>
    <w:tmpl w:val="637E6744"/>
    <w:lvl w:ilvl="0" w:tplc="359608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3415E9"/>
    <w:multiLevelType w:val="hybridMultilevel"/>
    <w:tmpl w:val="A160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E6821"/>
    <w:multiLevelType w:val="hybridMultilevel"/>
    <w:tmpl w:val="191C9A3A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BA2F7E"/>
    <w:multiLevelType w:val="hybridMultilevel"/>
    <w:tmpl w:val="7440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07A0A"/>
    <w:multiLevelType w:val="hybridMultilevel"/>
    <w:tmpl w:val="678CF2A8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B2BD4"/>
    <w:multiLevelType w:val="hybridMultilevel"/>
    <w:tmpl w:val="55483EDA"/>
    <w:lvl w:ilvl="0" w:tplc="D9F0561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810949"/>
    <w:multiLevelType w:val="hybridMultilevel"/>
    <w:tmpl w:val="CBB80EDC"/>
    <w:lvl w:ilvl="0" w:tplc="AB660D2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CC20A4"/>
    <w:multiLevelType w:val="hybridMultilevel"/>
    <w:tmpl w:val="EB40B7A6"/>
    <w:lvl w:ilvl="0" w:tplc="3596085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33F5734"/>
    <w:multiLevelType w:val="hybridMultilevel"/>
    <w:tmpl w:val="6DC81BE8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E0BDA"/>
    <w:multiLevelType w:val="hybridMultilevel"/>
    <w:tmpl w:val="D8220E1E"/>
    <w:lvl w:ilvl="0" w:tplc="63F06BF2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8A7B98"/>
    <w:multiLevelType w:val="multilevel"/>
    <w:tmpl w:val="B9CEA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25114516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87669E5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4351812"/>
    <w:multiLevelType w:val="hybridMultilevel"/>
    <w:tmpl w:val="3514CF94"/>
    <w:lvl w:ilvl="0" w:tplc="4F422B56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B849F7"/>
    <w:multiLevelType w:val="hybridMultilevel"/>
    <w:tmpl w:val="8998F8D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DE7086"/>
    <w:multiLevelType w:val="hybridMultilevel"/>
    <w:tmpl w:val="3A56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C1B6E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CA02C0"/>
    <w:multiLevelType w:val="hybridMultilevel"/>
    <w:tmpl w:val="66AEA66C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2C3FBC"/>
    <w:multiLevelType w:val="hybridMultilevel"/>
    <w:tmpl w:val="2DA8CDDC"/>
    <w:lvl w:ilvl="0" w:tplc="2208CE12">
      <w:start w:val="1"/>
      <w:numFmt w:val="decimal"/>
      <w:lvlText w:val="11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B4F39"/>
    <w:multiLevelType w:val="hybridMultilevel"/>
    <w:tmpl w:val="2426225E"/>
    <w:lvl w:ilvl="0" w:tplc="359608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603094F"/>
    <w:multiLevelType w:val="hybridMultilevel"/>
    <w:tmpl w:val="A9C80872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7848AB"/>
    <w:multiLevelType w:val="hybridMultilevel"/>
    <w:tmpl w:val="234A443C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30EDF"/>
    <w:multiLevelType w:val="hybridMultilevel"/>
    <w:tmpl w:val="7012E150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92A8F"/>
    <w:multiLevelType w:val="hybridMultilevel"/>
    <w:tmpl w:val="B88A3690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B92338"/>
    <w:multiLevelType w:val="hybridMultilevel"/>
    <w:tmpl w:val="BD28254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029C6"/>
    <w:multiLevelType w:val="hybridMultilevel"/>
    <w:tmpl w:val="A938449E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F0357"/>
    <w:multiLevelType w:val="multilevel"/>
    <w:tmpl w:val="AA784B80"/>
    <w:lvl w:ilvl="0"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313AFB"/>
    <w:multiLevelType w:val="hybridMultilevel"/>
    <w:tmpl w:val="C5FE4B46"/>
    <w:lvl w:ilvl="0" w:tplc="63F06BF2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8105D9"/>
    <w:multiLevelType w:val="hybridMultilevel"/>
    <w:tmpl w:val="ED8E106E"/>
    <w:lvl w:ilvl="0" w:tplc="2C7AAF62">
      <w:start w:val="1"/>
      <w:numFmt w:val="decimal"/>
      <w:lvlText w:val="8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48734A"/>
    <w:multiLevelType w:val="hybridMultilevel"/>
    <w:tmpl w:val="70D29EDC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5"/>
  </w:num>
  <w:num w:numId="5">
    <w:abstractNumId w:val="2"/>
  </w:num>
  <w:num w:numId="6">
    <w:abstractNumId w:val="1"/>
  </w:num>
  <w:num w:numId="7">
    <w:abstractNumId w:val="20"/>
  </w:num>
  <w:num w:numId="8">
    <w:abstractNumId w:val="35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36"/>
  </w:num>
  <w:num w:numId="14">
    <w:abstractNumId w:val="22"/>
  </w:num>
  <w:num w:numId="15">
    <w:abstractNumId w:val="18"/>
  </w:num>
  <w:num w:numId="16">
    <w:abstractNumId w:val="3"/>
  </w:num>
  <w:num w:numId="17">
    <w:abstractNumId w:val="19"/>
  </w:num>
  <w:num w:numId="18">
    <w:abstractNumId w:val="33"/>
  </w:num>
  <w:num w:numId="19">
    <w:abstractNumId w:val="17"/>
  </w:num>
  <w:num w:numId="20">
    <w:abstractNumId w:val="32"/>
  </w:num>
  <w:num w:numId="21">
    <w:abstractNumId w:val="29"/>
  </w:num>
  <w:num w:numId="22">
    <w:abstractNumId w:val="11"/>
  </w:num>
  <w:num w:numId="23">
    <w:abstractNumId w:val="38"/>
  </w:num>
  <w:num w:numId="24">
    <w:abstractNumId w:val="31"/>
  </w:num>
  <w:num w:numId="25">
    <w:abstractNumId w:val="0"/>
  </w:num>
  <w:num w:numId="26">
    <w:abstractNumId w:val="16"/>
  </w:num>
  <w:num w:numId="27">
    <w:abstractNumId w:val="28"/>
  </w:num>
  <w:num w:numId="28">
    <w:abstractNumId w:val="26"/>
  </w:num>
  <w:num w:numId="29">
    <w:abstractNumId w:val="23"/>
  </w:num>
  <w:num w:numId="30">
    <w:abstractNumId w:val="4"/>
  </w:num>
  <w:num w:numId="31">
    <w:abstractNumId w:val="6"/>
  </w:num>
  <w:num w:numId="32">
    <w:abstractNumId w:val="9"/>
  </w:num>
  <w:num w:numId="33">
    <w:abstractNumId w:val="13"/>
  </w:num>
  <w:num w:numId="34">
    <w:abstractNumId w:val="27"/>
  </w:num>
  <w:num w:numId="35">
    <w:abstractNumId w:val="37"/>
  </w:num>
  <w:num w:numId="36">
    <w:abstractNumId w:val="5"/>
  </w:num>
  <w:num w:numId="37">
    <w:abstractNumId w:val="24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411E"/>
    <w:rsid w:val="000167CB"/>
    <w:rsid w:val="00016846"/>
    <w:rsid w:val="00027871"/>
    <w:rsid w:val="000457F3"/>
    <w:rsid w:val="00082241"/>
    <w:rsid w:val="000916AA"/>
    <w:rsid w:val="00092644"/>
    <w:rsid w:val="000A071E"/>
    <w:rsid w:val="000B0869"/>
    <w:rsid w:val="000B5048"/>
    <w:rsid w:val="000C04B0"/>
    <w:rsid w:val="000C2E02"/>
    <w:rsid w:val="000C6E28"/>
    <w:rsid w:val="000C7D67"/>
    <w:rsid w:val="000D08EA"/>
    <w:rsid w:val="000E6390"/>
    <w:rsid w:val="000F45B0"/>
    <w:rsid w:val="000F6582"/>
    <w:rsid w:val="000F6CB3"/>
    <w:rsid w:val="001104A1"/>
    <w:rsid w:val="00112BA5"/>
    <w:rsid w:val="00115DF4"/>
    <w:rsid w:val="00120070"/>
    <w:rsid w:val="00121DFA"/>
    <w:rsid w:val="00141E3E"/>
    <w:rsid w:val="00146E1B"/>
    <w:rsid w:val="001559CE"/>
    <w:rsid w:val="00165B7A"/>
    <w:rsid w:val="001665C3"/>
    <w:rsid w:val="00171827"/>
    <w:rsid w:val="001724C5"/>
    <w:rsid w:val="00175292"/>
    <w:rsid w:val="00175938"/>
    <w:rsid w:val="00176118"/>
    <w:rsid w:val="00181EB9"/>
    <w:rsid w:val="00190185"/>
    <w:rsid w:val="001A0913"/>
    <w:rsid w:val="001B5BBA"/>
    <w:rsid w:val="001D2783"/>
    <w:rsid w:val="001D7C9D"/>
    <w:rsid w:val="001E1592"/>
    <w:rsid w:val="001E34D6"/>
    <w:rsid w:val="002020AE"/>
    <w:rsid w:val="00203D9C"/>
    <w:rsid w:val="00205684"/>
    <w:rsid w:val="002160F5"/>
    <w:rsid w:val="0022091F"/>
    <w:rsid w:val="0022620F"/>
    <w:rsid w:val="00244253"/>
    <w:rsid w:val="0025122B"/>
    <w:rsid w:val="002527BA"/>
    <w:rsid w:val="00254973"/>
    <w:rsid w:val="00254D09"/>
    <w:rsid w:val="00277979"/>
    <w:rsid w:val="00280120"/>
    <w:rsid w:val="00285956"/>
    <w:rsid w:val="00295029"/>
    <w:rsid w:val="002A19DD"/>
    <w:rsid w:val="002B3231"/>
    <w:rsid w:val="002B7A62"/>
    <w:rsid w:val="002D071F"/>
    <w:rsid w:val="002D1878"/>
    <w:rsid w:val="002D4283"/>
    <w:rsid w:val="002E197F"/>
    <w:rsid w:val="002F5B24"/>
    <w:rsid w:val="002F6B34"/>
    <w:rsid w:val="00307907"/>
    <w:rsid w:val="00313753"/>
    <w:rsid w:val="00315C54"/>
    <w:rsid w:val="003314B0"/>
    <w:rsid w:val="00340885"/>
    <w:rsid w:val="003455D7"/>
    <w:rsid w:val="00371482"/>
    <w:rsid w:val="003A43AB"/>
    <w:rsid w:val="003B7A81"/>
    <w:rsid w:val="003C4B94"/>
    <w:rsid w:val="0040428F"/>
    <w:rsid w:val="00404AE7"/>
    <w:rsid w:val="004072E2"/>
    <w:rsid w:val="00423D42"/>
    <w:rsid w:val="0044318B"/>
    <w:rsid w:val="00460AEC"/>
    <w:rsid w:val="00460DFC"/>
    <w:rsid w:val="0046231F"/>
    <w:rsid w:val="00473D59"/>
    <w:rsid w:val="004743C4"/>
    <w:rsid w:val="004776BC"/>
    <w:rsid w:val="00487D4B"/>
    <w:rsid w:val="0049010E"/>
    <w:rsid w:val="0049073B"/>
    <w:rsid w:val="00493417"/>
    <w:rsid w:val="00495ECE"/>
    <w:rsid w:val="00497CF7"/>
    <w:rsid w:val="004A3010"/>
    <w:rsid w:val="004B7353"/>
    <w:rsid w:val="004C6A1F"/>
    <w:rsid w:val="00505AB7"/>
    <w:rsid w:val="005256E5"/>
    <w:rsid w:val="00526FFE"/>
    <w:rsid w:val="0053153E"/>
    <w:rsid w:val="00532AAD"/>
    <w:rsid w:val="00536AA0"/>
    <w:rsid w:val="00537E24"/>
    <w:rsid w:val="00574967"/>
    <w:rsid w:val="0058504A"/>
    <w:rsid w:val="00585805"/>
    <w:rsid w:val="0059423D"/>
    <w:rsid w:val="005A08BD"/>
    <w:rsid w:val="005A64A9"/>
    <w:rsid w:val="005B4439"/>
    <w:rsid w:val="005C0179"/>
    <w:rsid w:val="005D1E6A"/>
    <w:rsid w:val="005D7ABC"/>
    <w:rsid w:val="00600AD5"/>
    <w:rsid w:val="00603A20"/>
    <w:rsid w:val="00630988"/>
    <w:rsid w:val="006416AC"/>
    <w:rsid w:val="006618E5"/>
    <w:rsid w:val="00662909"/>
    <w:rsid w:val="006708D3"/>
    <w:rsid w:val="006733FE"/>
    <w:rsid w:val="00681090"/>
    <w:rsid w:val="00683559"/>
    <w:rsid w:val="00692B6D"/>
    <w:rsid w:val="006A44FB"/>
    <w:rsid w:val="006A5528"/>
    <w:rsid w:val="006D1DF5"/>
    <w:rsid w:val="006D2CA5"/>
    <w:rsid w:val="006E1B18"/>
    <w:rsid w:val="006E2C92"/>
    <w:rsid w:val="006E4C70"/>
    <w:rsid w:val="006E6747"/>
    <w:rsid w:val="006F140C"/>
    <w:rsid w:val="00712D9A"/>
    <w:rsid w:val="0071560A"/>
    <w:rsid w:val="00721040"/>
    <w:rsid w:val="00722A06"/>
    <w:rsid w:val="00725A09"/>
    <w:rsid w:val="0073703B"/>
    <w:rsid w:val="00757903"/>
    <w:rsid w:val="00765E4A"/>
    <w:rsid w:val="007702BC"/>
    <w:rsid w:val="007752FE"/>
    <w:rsid w:val="00775378"/>
    <w:rsid w:val="00783E24"/>
    <w:rsid w:val="007A056A"/>
    <w:rsid w:val="007A66A8"/>
    <w:rsid w:val="007A7062"/>
    <w:rsid w:val="007B0EB1"/>
    <w:rsid w:val="007B2780"/>
    <w:rsid w:val="007D402F"/>
    <w:rsid w:val="007F339E"/>
    <w:rsid w:val="007F3D35"/>
    <w:rsid w:val="00802DE2"/>
    <w:rsid w:val="00804AB6"/>
    <w:rsid w:val="00806B0C"/>
    <w:rsid w:val="00812BFB"/>
    <w:rsid w:val="0081666B"/>
    <w:rsid w:val="00821A1B"/>
    <w:rsid w:val="00822936"/>
    <w:rsid w:val="00833D81"/>
    <w:rsid w:val="00864BFF"/>
    <w:rsid w:val="00877280"/>
    <w:rsid w:val="00877CC0"/>
    <w:rsid w:val="008818D4"/>
    <w:rsid w:val="00882463"/>
    <w:rsid w:val="0088391A"/>
    <w:rsid w:val="008973E5"/>
    <w:rsid w:val="008A308A"/>
    <w:rsid w:val="008C79F5"/>
    <w:rsid w:val="008E4B65"/>
    <w:rsid w:val="008F19B0"/>
    <w:rsid w:val="008F37D8"/>
    <w:rsid w:val="008F7217"/>
    <w:rsid w:val="00923682"/>
    <w:rsid w:val="00926516"/>
    <w:rsid w:val="00933CCA"/>
    <w:rsid w:val="00933CF8"/>
    <w:rsid w:val="00942953"/>
    <w:rsid w:val="009508DC"/>
    <w:rsid w:val="00950A95"/>
    <w:rsid w:val="0095117A"/>
    <w:rsid w:val="00952C9F"/>
    <w:rsid w:val="00954D93"/>
    <w:rsid w:val="009643B9"/>
    <w:rsid w:val="00976D58"/>
    <w:rsid w:val="00983FB1"/>
    <w:rsid w:val="0098413A"/>
    <w:rsid w:val="00991494"/>
    <w:rsid w:val="009965B1"/>
    <w:rsid w:val="009A030D"/>
    <w:rsid w:val="009A3CA0"/>
    <w:rsid w:val="009A732F"/>
    <w:rsid w:val="009A7768"/>
    <w:rsid w:val="009B4259"/>
    <w:rsid w:val="009B6831"/>
    <w:rsid w:val="009D5A89"/>
    <w:rsid w:val="009F0BC2"/>
    <w:rsid w:val="009F3087"/>
    <w:rsid w:val="00A044DB"/>
    <w:rsid w:val="00A0620D"/>
    <w:rsid w:val="00A068D7"/>
    <w:rsid w:val="00A2339B"/>
    <w:rsid w:val="00A434CB"/>
    <w:rsid w:val="00A524EE"/>
    <w:rsid w:val="00A537B6"/>
    <w:rsid w:val="00A87947"/>
    <w:rsid w:val="00A9380A"/>
    <w:rsid w:val="00AC340B"/>
    <w:rsid w:val="00AE00D3"/>
    <w:rsid w:val="00AF09BA"/>
    <w:rsid w:val="00AF4BFF"/>
    <w:rsid w:val="00AF55C8"/>
    <w:rsid w:val="00B00C29"/>
    <w:rsid w:val="00B01ED0"/>
    <w:rsid w:val="00B05F68"/>
    <w:rsid w:val="00B14886"/>
    <w:rsid w:val="00B14EB0"/>
    <w:rsid w:val="00B17003"/>
    <w:rsid w:val="00B214EB"/>
    <w:rsid w:val="00B310A4"/>
    <w:rsid w:val="00B4682E"/>
    <w:rsid w:val="00B7300E"/>
    <w:rsid w:val="00B85515"/>
    <w:rsid w:val="00B93AC5"/>
    <w:rsid w:val="00BA51E1"/>
    <w:rsid w:val="00BB3568"/>
    <w:rsid w:val="00BB3D0B"/>
    <w:rsid w:val="00BE52D9"/>
    <w:rsid w:val="00BF7391"/>
    <w:rsid w:val="00C158E5"/>
    <w:rsid w:val="00C20C8F"/>
    <w:rsid w:val="00C23B14"/>
    <w:rsid w:val="00C52C3F"/>
    <w:rsid w:val="00C53B41"/>
    <w:rsid w:val="00C73A81"/>
    <w:rsid w:val="00C87ACD"/>
    <w:rsid w:val="00C9224D"/>
    <w:rsid w:val="00CA35E3"/>
    <w:rsid w:val="00CA730A"/>
    <w:rsid w:val="00CA7EC2"/>
    <w:rsid w:val="00CC56D9"/>
    <w:rsid w:val="00CC6C0E"/>
    <w:rsid w:val="00CD004D"/>
    <w:rsid w:val="00CD3273"/>
    <w:rsid w:val="00CE5967"/>
    <w:rsid w:val="00D00C06"/>
    <w:rsid w:val="00D100BA"/>
    <w:rsid w:val="00D12DA5"/>
    <w:rsid w:val="00D1572F"/>
    <w:rsid w:val="00D270CA"/>
    <w:rsid w:val="00D4481F"/>
    <w:rsid w:val="00D518BC"/>
    <w:rsid w:val="00D54120"/>
    <w:rsid w:val="00D6462A"/>
    <w:rsid w:val="00D67D7D"/>
    <w:rsid w:val="00D75100"/>
    <w:rsid w:val="00D7769A"/>
    <w:rsid w:val="00DB4E9F"/>
    <w:rsid w:val="00DB6039"/>
    <w:rsid w:val="00DD1315"/>
    <w:rsid w:val="00DD7DC9"/>
    <w:rsid w:val="00DE4AE3"/>
    <w:rsid w:val="00DE6E00"/>
    <w:rsid w:val="00E018ED"/>
    <w:rsid w:val="00E41EEE"/>
    <w:rsid w:val="00E45C5F"/>
    <w:rsid w:val="00E5383C"/>
    <w:rsid w:val="00E6275C"/>
    <w:rsid w:val="00E67578"/>
    <w:rsid w:val="00E711C3"/>
    <w:rsid w:val="00E909E5"/>
    <w:rsid w:val="00E95328"/>
    <w:rsid w:val="00E96882"/>
    <w:rsid w:val="00EA2B3C"/>
    <w:rsid w:val="00EA60E2"/>
    <w:rsid w:val="00EA67A1"/>
    <w:rsid w:val="00EB1D00"/>
    <w:rsid w:val="00EB3C41"/>
    <w:rsid w:val="00EC06CF"/>
    <w:rsid w:val="00EC1200"/>
    <w:rsid w:val="00EC3748"/>
    <w:rsid w:val="00ED286B"/>
    <w:rsid w:val="00ED36F9"/>
    <w:rsid w:val="00EE03A6"/>
    <w:rsid w:val="00EE10F8"/>
    <w:rsid w:val="00EF4512"/>
    <w:rsid w:val="00F01BBE"/>
    <w:rsid w:val="00F03193"/>
    <w:rsid w:val="00F03E6B"/>
    <w:rsid w:val="00F046D2"/>
    <w:rsid w:val="00F05CF7"/>
    <w:rsid w:val="00F065EC"/>
    <w:rsid w:val="00F17EC4"/>
    <w:rsid w:val="00F25D3D"/>
    <w:rsid w:val="00F3280F"/>
    <w:rsid w:val="00F543BA"/>
    <w:rsid w:val="00F6361E"/>
    <w:rsid w:val="00F72CE0"/>
    <w:rsid w:val="00F9087E"/>
    <w:rsid w:val="00F975FE"/>
    <w:rsid w:val="00FB1E9E"/>
    <w:rsid w:val="00FB6244"/>
    <w:rsid w:val="00FC61BC"/>
    <w:rsid w:val="00FD6110"/>
    <w:rsid w:val="00FE414D"/>
    <w:rsid w:val="00FE70C4"/>
    <w:rsid w:val="00FF03EE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af">
    <w:name w:val="Гипертекстовая ссылка"/>
    <w:rsid w:val="00D67D7D"/>
    <w:rPr>
      <w:rFonts w:cs="Times New Roman"/>
      <w:b/>
      <w:bCs/>
      <w:color w:val="008000"/>
    </w:rPr>
  </w:style>
  <w:style w:type="paragraph" w:styleId="3">
    <w:name w:val="Body Text 3"/>
    <w:basedOn w:val="a"/>
    <w:link w:val="30"/>
    <w:rsid w:val="008C79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C7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link w:val="af1"/>
    <w:uiPriority w:val="34"/>
    <w:qFormat/>
    <w:rsid w:val="00600AD5"/>
    <w:pPr>
      <w:ind w:left="720"/>
      <w:contextualSpacing/>
    </w:pPr>
  </w:style>
  <w:style w:type="paragraph" w:customStyle="1" w:styleId="ConsNormal">
    <w:name w:val="ConsNormal"/>
    <w:rsid w:val="009B42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9B42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2B6D"/>
    <w:rPr>
      <w:rFonts w:ascii="Calibri" w:eastAsia="Times New Roman" w:hAnsi="Calibri" w:cs="Calibri"/>
      <w:szCs w:val="20"/>
      <w:lang w:eastAsia="ru-RU"/>
    </w:rPr>
  </w:style>
  <w:style w:type="paragraph" w:customStyle="1" w:styleId="msonormalbullet1gif">
    <w:name w:val="msonormalbullet1.gif"/>
    <w:basedOn w:val="a"/>
    <w:rsid w:val="00E4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4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2D071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4">
    <w:name w:val="Без интервала Знак"/>
    <w:link w:val="af3"/>
    <w:uiPriority w:val="1"/>
    <w:rsid w:val="002D071F"/>
    <w:rPr>
      <w:rFonts w:ascii="Calibri" w:eastAsia="Times New Roman" w:hAnsi="Calibri" w:cs="Times New Roman"/>
      <w:lang w:val="en-US" w:bidi="en-US"/>
    </w:rPr>
  </w:style>
  <w:style w:type="paragraph" w:styleId="af5">
    <w:name w:val="Plain Text"/>
    <w:basedOn w:val="a"/>
    <w:link w:val="af6"/>
    <w:rsid w:val="00505A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505AB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EA67A1"/>
  </w:style>
  <w:style w:type="character" w:styleId="af7">
    <w:name w:val="Intense Reference"/>
    <w:uiPriority w:val="32"/>
    <w:qFormat/>
    <w:rsid w:val="00F6361E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link w:val="ConsPlusNormal0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af">
    <w:name w:val="Гипертекстовая ссылка"/>
    <w:rsid w:val="00D67D7D"/>
    <w:rPr>
      <w:rFonts w:cs="Times New Roman"/>
      <w:b/>
      <w:bCs/>
      <w:color w:val="008000"/>
    </w:rPr>
  </w:style>
  <w:style w:type="paragraph" w:styleId="3">
    <w:name w:val="Body Text 3"/>
    <w:basedOn w:val="a"/>
    <w:link w:val="30"/>
    <w:rsid w:val="008C79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C79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link w:val="af1"/>
    <w:uiPriority w:val="34"/>
    <w:qFormat/>
    <w:rsid w:val="00600AD5"/>
    <w:pPr>
      <w:ind w:left="720"/>
      <w:contextualSpacing/>
    </w:pPr>
  </w:style>
  <w:style w:type="paragraph" w:customStyle="1" w:styleId="ConsNormal">
    <w:name w:val="ConsNormal"/>
    <w:rsid w:val="009B42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9B42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2B6D"/>
    <w:rPr>
      <w:rFonts w:ascii="Calibri" w:eastAsia="Times New Roman" w:hAnsi="Calibri" w:cs="Calibri"/>
      <w:szCs w:val="20"/>
      <w:lang w:eastAsia="ru-RU"/>
    </w:rPr>
  </w:style>
  <w:style w:type="paragraph" w:customStyle="1" w:styleId="msonormalbullet1gif">
    <w:name w:val="msonormalbullet1.gif"/>
    <w:basedOn w:val="a"/>
    <w:rsid w:val="00E4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4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2D071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4">
    <w:name w:val="Без интервала Знак"/>
    <w:link w:val="af3"/>
    <w:uiPriority w:val="1"/>
    <w:rsid w:val="002D071F"/>
    <w:rPr>
      <w:rFonts w:ascii="Calibri" w:eastAsia="Times New Roman" w:hAnsi="Calibri" w:cs="Times New Roman"/>
      <w:lang w:val="en-US" w:bidi="en-US"/>
    </w:rPr>
  </w:style>
  <w:style w:type="paragraph" w:styleId="af5">
    <w:name w:val="Plain Text"/>
    <w:basedOn w:val="a"/>
    <w:link w:val="af6"/>
    <w:rsid w:val="00505A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505AB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EA67A1"/>
  </w:style>
  <w:style w:type="character" w:styleId="af7">
    <w:name w:val="Intense Reference"/>
    <w:uiPriority w:val="32"/>
    <w:qFormat/>
    <w:rsid w:val="00F6361E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0230-08E7-47F0-8973-CA4E562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Аглиева Гульнара Мансуровна</cp:lastModifiedBy>
  <cp:revision>2</cp:revision>
  <cp:lastPrinted>2017-12-25T10:01:00Z</cp:lastPrinted>
  <dcterms:created xsi:type="dcterms:W3CDTF">2018-10-29T15:47:00Z</dcterms:created>
  <dcterms:modified xsi:type="dcterms:W3CDTF">2018-10-29T15:47:00Z</dcterms:modified>
</cp:coreProperties>
</file>